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45757B">
        <w:rPr>
          <w:rFonts w:ascii="Sylfaen" w:hAnsi="Sylfaen" w:cs="Sylfaen"/>
          <w:b/>
          <w:noProof/>
          <w:sz w:val="24"/>
          <w:szCs w:val="24"/>
        </w:rPr>
        <w:t>:</w:t>
      </w:r>
      <w:r w:rsidR="0045757B">
        <w:rPr>
          <w:rFonts w:ascii="Sylfaen" w:hAnsi="Sylfaen" w:cs="Sylfaen"/>
          <w:b/>
          <w:noProof/>
          <w:sz w:val="24"/>
          <w:szCs w:val="24"/>
          <w:lang w:val="ka-GE"/>
        </w:rPr>
        <w:t xml:space="preserve"> </w:t>
      </w:r>
      <w:r w:rsidR="008B3D7D" w:rsidRPr="0045757B">
        <w:rPr>
          <w:rFonts w:ascii="Sylfaen" w:hAnsi="Sylfaen" w:cs="Sylfaen"/>
          <w:noProof/>
          <w:sz w:val="24"/>
          <w:szCs w:val="24"/>
          <w:lang w:val="ka-GE"/>
        </w:rPr>
        <w:t xml:space="preserve">ჯანდაცვის ეკონომიკისა და </w:t>
      </w:r>
      <w:r w:rsidR="0045757B" w:rsidRPr="0045757B">
        <w:rPr>
          <w:rFonts w:ascii="Sylfaen" w:hAnsi="Sylfaen" w:cs="Sylfaen"/>
          <w:noProof/>
          <w:sz w:val="24"/>
          <w:szCs w:val="24"/>
          <w:lang w:val="ka-GE"/>
        </w:rPr>
        <w:t xml:space="preserve">მენეჯმენტის </w:t>
      </w:r>
      <w:r w:rsidR="00692116" w:rsidRPr="0045757B">
        <w:rPr>
          <w:rFonts w:ascii="Sylfaen" w:hAnsi="Sylfaen" w:cs="Sylfaen"/>
          <w:noProof/>
          <w:sz w:val="24"/>
          <w:szCs w:val="24"/>
          <w:lang w:val="ka-GE"/>
        </w:rPr>
        <w:t>ფაკულტეტი</w:t>
      </w:r>
    </w:p>
    <w:p w:rsidR="0092657D" w:rsidRPr="00692116"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941472">
        <w:rPr>
          <w:rFonts w:ascii="Sylfaen" w:hAnsi="Sylfaen" w:cs="Sylfaen"/>
          <w:b/>
          <w:noProof/>
          <w:sz w:val="24"/>
          <w:szCs w:val="24"/>
          <w:lang w:val="ka-GE"/>
        </w:rPr>
        <w:t>ს</w:t>
      </w:r>
      <w:r w:rsidR="00941472" w:rsidRPr="00941472">
        <w:rPr>
          <w:rFonts w:ascii="Sylfaen" w:hAnsi="Sylfaen" w:cs="Sylfaen"/>
          <w:b/>
          <w:noProof/>
          <w:sz w:val="24"/>
          <w:szCs w:val="24"/>
          <w:lang w:val="ka-GE"/>
        </w:rPr>
        <w:t xml:space="preserve">ამაგისტრო </w:t>
      </w:r>
      <w:r w:rsidR="00941472">
        <w:rPr>
          <w:rFonts w:ascii="Sylfaen" w:hAnsi="Sylfaen" w:cs="Sylfaen"/>
          <w:noProof/>
          <w:sz w:val="24"/>
          <w:szCs w:val="24"/>
          <w:lang w:val="ka-GE"/>
        </w:rPr>
        <w:t xml:space="preserve"> </w:t>
      </w:r>
      <w:r w:rsidRPr="00815527">
        <w:rPr>
          <w:rFonts w:ascii="Sylfaen" w:hAnsi="Sylfaen" w:cs="Sylfaen"/>
          <w:b/>
          <w:noProof/>
          <w:sz w:val="24"/>
          <w:szCs w:val="24"/>
        </w:rPr>
        <w:t>პროგრამა:</w:t>
      </w:r>
      <w:r w:rsidR="00692116">
        <w:rPr>
          <w:rFonts w:ascii="Sylfaen" w:hAnsi="Sylfaen" w:cs="Sylfaen"/>
          <w:b/>
          <w:noProof/>
          <w:sz w:val="24"/>
          <w:szCs w:val="24"/>
        </w:rPr>
        <w:t xml:space="preserve"> </w:t>
      </w:r>
      <w:r w:rsidRPr="00815527">
        <w:rPr>
          <w:rFonts w:ascii="Sylfaen" w:hAnsi="Sylfaen" w:cs="Sylfaen"/>
          <w:b/>
          <w:noProof/>
          <w:sz w:val="24"/>
          <w:szCs w:val="24"/>
        </w:rPr>
        <w:t xml:space="preserve"> </w:t>
      </w:r>
      <w:r w:rsidR="00692116" w:rsidRPr="0045757B">
        <w:rPr>
          <w:rFonts w:ascii="Sylfaen" w:hAnsi="Sylfaen" w:cs="Sylfaen"/>
          <w:noProof/>
          <w:sz w:val="24"/>
          <w:szCs w:val="24"/>
          <w:lang w:val="ka-GE"/>
        </w:rPr>
        <w:t xml:space="preserve">ჯანდაცვის მენეჯმენტი </w:t>
      </w:r>
    </w:p>
    <w:p w:rsidR="0086313C" w:rsidRPr="00815527" w:rsidRDefault="0086313C" w:rsidP="0086313C">
      <w:pPr>
        <w:spacing w:before="240"/>
        <w:ind w:left="-567"/>
        <w:rPr>
          <w:rFonts w:ascii="Sylfaen" w:hAnsi="Sylfaen"/>
          <w:sz w:val="24"/>
          <w:szCs w:val="24"/>
          <w:lang w:val="ka-GE"/>
        </w:rPr>
      </w:pPr>
    </w:p>
    <w:p w:rsidR="000269CB" w:rsidRPr="00815527" w:rsidRDefault="000269CB" w:rsidP="0086313C">
      <w:pPr>
        <w:spacing w:before="240"/>
        <w:ind w:left="-567"/>
        <w:rPr>
          <w:rFonts w:ascii="Sylfaen" w:hAnsi="Sylfaen"/>
          <w:sz w:val="24"/>
          <w:szCs w:val="24"/>
          <w:lang w:val="ka-GE"/>
        </w:rPr>
      </w:pPr>
    </w:p>
    <w:p w:rsidR="00266176"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სასწავლო კურსი</w:t>
      </w:r>
      <w:r w:rsidR="00692116">
        <w:rPr>
          <w:rFonts w:ascii="Sylfaen" w:hAnsi="Sylfaen"/>
          <w:b/>
          <w:sz w:val="24"/>
          <w:szCs w:val="24"/>
          <w:lang w:val="ka-GE"/>
        </w:rPr>
        <w:t xml:space="preserve">: </w:t>
      </w:r>
      <w:r w:rsidR="00692116" w:rsidRPr="0045757B">
        <w:rPr>
          <w:rFonts w:ascii="Sylfaen" w:hAnsi="Sylfaen"/>
          <w:sz w:val="24"/>
          <w:szCs w:val="24"/>
          <w:lang w:val="ka-GE"/>
        </w:rPr>
        <w:t>რისკები და ჯანმრთელობის დაზღვევა</w:t>
      </w:r>
    </w:p>
    <w:p w:rsidR="0086313C" w:rsidRDefault="00266176" w:rsidP="0086313C">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AF7B78">
        <w:rPr>
          <w:rFonts w:ascii="Sylfaen" w:hAnsi="Sylfaen"/>
          <w:b/>
          <w:sz w:val="24"/>
          <w:szCs w:val="24"/>
          <w:lang w:val="ka-GE"/>
        </w:rPr>
        <w:t xml:space="preserve"> </w:t>
      </w:r>
      <w:r w:rsidR="00AF7B78" w:rsidRPr="00AF7B78">
        <w:rPr>
          <w:rFonts w:ascii="Sylfaen" w:hAnsi="Sylfaen"/>
          <w:sz w:val="24"/>
          <w:szCs w:val="24"/>
          <w:lang w:val="ka-GE"/>
        </w:rPr>
        <w:t>დოქტორი</w:t>
      </w:r>
      <w:r w:rsidR="00AF7B78">
        <w:rPr>
          <w:rFonts w:ascii="Sylfaen" w:hAnsi="Sylfaen"/>
          <w:b/>
          <w:sz w:val="24"/>
          <w:szCs w:val="24"/>
          <w:lang w:val="ka-GE"/>
        </w:rPr>
        <w:t xml:space="preserve"> </w:t>
      </w:r>
      <w:r w:rsidR="00692116" w:rsidRPr="00692116">
        <w:rPr>
          <w:rFonts w:ascii="Sylfaen" w:hAnsi="Sylfaen"/>
          <w:sz w:val="24"/>
          <w:szCs w:val="24"/>
          <w:lang w:val="ka-GE"/>
        </w:rPr>
        <w:t>არჩილ ცერცვაძე</w:t>
      </w:r>
      <w:r w:rsidR="005A3DD5">
        <w:rPr>
          <w:rFonts w:ascii="Sylfaen" w:hAnsi="Sylfaen"/>
          <w:sz w:val="24"/>
          <w:szCs w:val="24"/>
          <w:lang w:val="ka-GE"/>
        </w:rPr>
        <w:t xml:space="preserve"> </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6644FA" w:rsidRDefault="006644FA" w:rsidP="00815527">
      <w:pPr>
        <w:spacing w:line="360" w:lineRule="auto"/>
        <w:rPr>
          <w:rFonts w:ascii="Sylfaen" w:hAnsi="Sylfaen"/>
          <w:b/>
          <w:color w:val="000000" w:themeColor="text1"/>
          <w:sz w:val="24"/>
          <w:szCs w:val="24"/>
          <w:lang w:val="ka-GE"/>
        </w:rPr>
      </w:pPr>
    </w:p>
    <w:p w:rsidR="006644FA" w:rsidRDefault="006644FA" w:rsidP="00815527">
      <w:pPr>
        <w:spacing w:line="360" w:lineRule="auto"/>
        <w:rPr>
          <w:rFonts w:ascii="Sylfaen" w:hAnsi="Sylfaen"/>
          <w:b/>
          <w:color w:val="000000" w:themeColor="text1"/>
          <w:sz w:val="24"/>
          <w:szCs w:val="24"/>
          <w:lang w:val="ka-GE"/>
        </w:rPr>
      </w:pPr>
    </w:p>
    <w:p w:rsidR="00AF7B78" w:rsidRPr="00815527" w:rsidRDefault="00AF7B78"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3A2D21" w:rsidRDefault="00621DBF" w:rsidP="00621DBF">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რისკები და ჯანმრთელობის დაზღვევა</w:t>
            </w:r>
          </w:p>
          <w:p w:rsidR="00621DBF" w:rsidRPr="00C91512" w:rsidRDefault="00621DBF" w:rsidP="00621DBF">
            <w:pPr>
              <w:spacing w:line="276" w:lineRule="auto"/>
              <w:jc w:val="both"/>
              <w:rPr>
                <w:rFonts w:ascii="Sylfaen" w:hAnsi="Sylfaen"/>
                <w:b/>
                <w:color w:val="000000" w:themeColor="text1"/>
                <w:sz w:val="20"/>
                <w:szCs w:val="20"/>
                <w:lang w:val="ka-GE"/>
              </w:rPr>
            </w:pPr>
            <w:r w:rsidRPr="008273DE">
              <w:rPr>
                <w:rFonts w:ascii="Sylfaen" w:hAnsi="Sylfaen"/>
                <w:color w:val="000000" w:themeColor="text1"/>
                <w:sz w:val="20"/>
                <w:szCs w:val="20"/>
                <w:lang w:val="ka-GE"/>
              </w:rPr>
              <w:t>(</w:t>
            </w:r>
            <w:r w:rsidR="00D24744">
              <w:rPr>
                <w:rFonts w:ascii="Sylfaen" w:hAnsi="Sylfaen"/>
                <w:color w:val="000000" w:themeColor="text1"/>
                <w:sz w:val="20"/>
                <w:szCs w:val="20"/>
                <w:lang w:val="ka-GE"/>
              </w:rPr>
              <w:t xml:space="preserve">სპეციალობის </w:t>
            </w:r>
            <w:r w:rsidRPr="008273DE">
              <w:rPr>
                <w:rFonts w:ascii="Sylfaen" w:hAnsi="Sylfaen"/>
                <w:color w:val="000000" w:themeColor="text1"/>
                <w:sz w:val="20"/>
                <w:szCs w:val="20"/>
                <w:lang w:val="ka-GE"/>
              </w:rPr>
              <w:t>სავალდებულო კურსი)</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C91512" w:rsidRDefault="003A2D21" w:rsidP="00815527">
            <w:pPr>
              <w:spacing w:line="36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077C40"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621DBF" w:rsidRDefault="00AF7B78" w:rsidP="00621DBF">
            <w:pPr>
              <w:spacing w:line="276" w:lineRule="auto"/>
              <w:jc w:val="both"/>
              <w:rPr>
                <w:rFonts w:ascii="Sylfaen" w:hAnsi="Sylfaen"/>
                <w:b/>
                <w:bCs/>
                <w:iCs/>
                <w:sz w:val="20"/>
                <w:szCs w:val="20"/>
                <w:lang w:val="ka-GE"/>
              </w:rPr>
            </w:pPr>
            <w:r>
              <w:rPr>
                <w:rFonts w:ascii="Sylfaen" w:hAnsi="Sylfaen"/>
                <w:b/>
                <w:bCs/>
                <w:iCs/>
                <w:sz w:val="20"/>
                <w:szCs w:val="20"/>
                <w:lang w:val="ka-GE"/>
              </w:rPr>
              <w:t xml:space="preserve">დოქტორი,  </w:t>
            </w:r>
            <w:r w:rsidR="00621DBF" w:rsidRPr="008273DE">
              <w:rPr>
                <w:rFonts w:ascii="Sylfaen" w:hAnsi="Sylfaen"/>
                <w:b/>
                <w:bCs/>
                <w:iCs/>
                <w:sz w:val="20"/>
                <w:szCs w:val="20"/>
                <w:lang w:val="ka-GE"/>
              </w:rPr>
              <w:t>არჩილ ცერცვაძე</w:t>
            </w:r>
            <w:r w:rsidR="00621DBF">
              <w:rPr>
                <w:rFonts w:ascii="Sylfaen" w:hAnsi="Sylfaen"/>
                <w:b/>
                <w:bCs/>
                <w:iCs/>
                <w:sz w:val="20"/>
                <w:szCs w:val="20"/>
                <w:lang w:val="ka-GE"/>
              </w:rPr>
              <w:t xml:space="preserve"> </w:t>
            </w:r>
          </w:p>
          <w:p w:rsidR="003A2D21" w:rsidRPr="00621DBF" w:rsidRDefault="00621DBF" w:rsidP="00621DBF">
            <w:pPr>
              <w:spacing w:line="276" w:lineRule="auto"/>
              <w:jc w:val="both"/>
              <w:rPr>
                <w:rFonts w:ascii="Sylfaen" w:hAnsi="Sylfaen"/>
                <w:b/>
                <w:bCs/>
                <w:iCs/>
                <w:sz w:val="20"/>
                <w:szCs w:val="20"/>
                <w:lang w:val="ka-GE"/>
              </w:rPr>
            </w:pPr>
            <w:r w:rsidRPr="008273DE">
              <w:rPr>
                <w:rFonts w:ascii="Sylfaen" w:hAnsi="Sylfaen"/>
                <w:bCs/>
                <w:iCs/>
                <w:sz w:val="20"/>
                <w:szCs w:val="20"/>
                <w:lang w:val="ka-GE"/>
              </w:rPr>
              <w:t>მისამართი: თბილისი, კეკელიძის ქ</w:t>
            </w:r>
            <w:r>
              <w:rPr>
                <w:rFonts w:ascii="Sylfaen" w:hAnsi="Sylfaen"/>
                <w:bCs/>
                <w:iCs/>
                <w:sz w:val="20"/>
                <w:szCs w:val="20"/>
                <w:lang w:val="ka-GE"/>
              </w:rPr>
              <w:t xml:space="preserve">. </w:t>
            </w:r>
            <w:r w:rsidRPr="008273DE">
              <w:rPr>
                <w:rFonts w:ascii="Sylfaen" w:hAnsi="Sylfaen"/>
                <w:bCs/>
                <w:iCs/>
                <w:sz w:val="20"/>
                <w:szCs w:val="20"/>
                <w:lang w:val="ka-GE"/>
              </w:rPr>
              <w:t>N25</w:t>
            </w:r>
            <w:r>
              <w:rPr>
                <w:rFonts w:ascii="Sylfaen" w:hAnsi="Sylfaen"/>
                <w:bCs/>
                <w:iCs/>
                <w:sz w:val="20"/>
                <w:szCs w:val="20"/>
                <w:lang w:val="ka-GE"/>
              </w:rPr>
              <w:t>,</w:t>
            </w:r>
            <w:r w:rsidRPr="008273DE">
              <w:rPr>
                <w:rFonts w:ascii="Sylfaen" w:hAnsi="Sylfaen"/>
                <w:bCs/>
                <w:iCs/>
                <w:sz w:val="20"/>
                <w:szCs w:val="20"/>
                <w:lang w:val="ka-GE"/>
              </w:rPr>
              <w:t xml:space="preserve"> ბინა24</w:t>
            </w:r>
            <w:r>
              <w:rPr>
                <w:rFonts w:ascii="Sylfaen" w:hAnsi="Sylfaen"/>
                <w:bCs/>
                <w:iCs/>
                <w:sz w:val="20"/>
                <w:szCs w:val="20"/>
                <w:lang w:val="ka-GE"/>
              </w:rPr>
              <w:t xml:space="preserve">. </w:t>
            </w:r>
            <w:r w:rsidRPr="008273DE">
              <w:rPr>
                <w:rFonts w:ascii="Sylfaen" w:hAnsi="Sylfaen"/>
                <w:bCs/>
                <w:iCs/>
                <w:sz w:val="20"/>
                <w:szCs w:val="20"/>
                <w:lang w:val="ka-GE"/>
              </w:rPr>
              <w:t>ტელეფონი:</w:t>
            </w:r>
            <w:r>
              <w:rPr>
                <w:rFonts w:ascii="Sylfaen" w:hAnsi="Sylfaen"/>
                <w:bCs/>
                <w:iCs/>
                <w:sz w:val="20"/>
                <w:szCs w:val="20"/>
                <w:lang w:val="ka-GE"/>
              </w:rPr>
              <w:t xml:space="preserve"> 599920333. </w:t>
            </w:r>
            <w:r w:rsidRPr="008273DE">
              <w:rPr>
                <w:rFonts w:ascii="Sylfaen" w:hAnsi="Sylfaen"/>
                <w:bCs/>
                <w:iCs/>
                <w:sz w:val="20"/>
                <w:szCs w:val="20"/>
                <w:lang w:val="ka-GE"/>
              </w:rPr>
              <w:t>E-mail: atsertsvadze@yahoo.com</w:t>
            </w:r>
            <w:r>
              <w:rPr>
                <w:rFonts w:ascii="Sylfaen" w:hAnsi="Sylfaen"/>
                <w:bCs/>
                <w:iCs/>
                <w:sz w:val="20"/>
                <w:szCs w:val="20"/>
                <w:lang w:val="ka-GE"/>
              </w:rPr>
              <w:t>.</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621DBF" w:rsidRDefault="00621DBF" w:rsidP="00815527">
            <w:pPr>
              <w:autoSpaceDE w:val="0"/>
              <w:autoSpaceDN w:val="0"/>
              <w:adjustRightInd w:val="0"/>
              <w:spacing w:line="360" w:lineRule="auto"/>
              <w:rPr>
                <w:rFonts w:ascii="Sylfaen" w:hAnsi="Sylfaen" w:cs="Sylfaen"/>
                <w:color w:val="000000" w:themeColor="text1"/>
                <w:sz w:val="20"/>
                <w:szCs w:val="20"/>
                <w:lang w:val="ka-GE"/>
              </w:rPr>
            </w:pPr>
            <w:r w:rsidRPr="00394377">
              <w:rPr>
                <w:rFonts w:ascii="Sylfaen" w:hAnsi="Sylfaen" w:cs="Sylfaen"/>
                <w:color w:val="000000" w:themeColor="text1"/>
                <w:sz w:val="20"/>
                <w:szCs w:val="20"/>
              </w:rPr>
              <w:t>I</w:t>
            </w:r>
            <w:r w:rsidR="00A1538F">
              <w:rPr>
                <w:rFonts w:ascii="Sylfaen" w:hAnsi="Sylfaen" w:cs="Sylfaen"/>
                <w:color w:val="000000" w:themeColor="text1"/>
                <w:sz w:val="20"/>
                <w:szCs w:val="20"/>
              </w:rPr>
              <w:t>II</w:t>
            </w:r>
            <w:r w:rsidRPr="00394377">
              <w:rPr>
                <w:rFonts w:ascii="Sylfaen" w:hAnsi="Sylfaen" w:cs="Sylfaen"/>
                <w:color w:val="000000" w:themeColor="text1"/>
                <w:sz w:val="20"/>
                <w:szCs w:val="20"/>
              </w:rPr>
              <w:t xml:space="preserve"> </w:t>
            </w:r>
            <w:r w:rsidRPr="00394377">
              <w:rPr>
                <w:rFonts w:ascii="Sylfaen" w:hAnsi="Sylfaen" w:cs="Sylfaen"/>
                <w:color w:val="000000" w:themeColor="text1"/>
                <w:sz w:val="20"/>
                <w:szCs w:val="20"/>
                <w:lang w:val="ka-GE"/>
              </w:rPr>
              <w:t>სემესტრი</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კრედიტების რაოდენობა - </w:t>
            </w:r>
            <w:r w:rsidRPr="00FB2F88">
              <w:rPr>
                <w:rFonts w:ascii="Sylfaen" w:hAnsi="Sylfaen" w:cs="Sylfaen"/>
                <w:b/>
                <w:i/>
                <w:sz w:val="20"/>
                <w:szCs w:val="20"/>
              </w:rPr>
              <w:t>6</w:t>
            </w:r>
            <w:r w:rsidRPr="00FB2F88">
              <w:rPr>
                <w:rFonts w:ascii="Sylfaen" w:hAnsi="Sylfaen" w:cs="Sylfaen"/>
                <w:b/>
                <w:i/>
                <w:sz w:val="20"/>
                <w:szCs w:val="20"/>
                <w:lang w:val="ka-GE"/>
              </w:rPr>
              <w:t>; სულ 1</w:t>
            </w:r>
            <w:r w:rsidRPr="00FB2F88">
              <w:rPr>
                <w:rFonts w:ascii="Sylfaen" w:hAnsi="Sylfaen" w:cs="Sylfaen"/>
                <w:b/>
                <w:i/>
                <w:sz w:val="20"/>
                <w:szCs w:val="20"/>
              </w:rPr>
              <w:t>50</w:t>
            </w:r>
            <w:r w:rsidRPr="00FB2F88">
              <w:rPr>
                <w:rFonts w:ascii="Sylfaen" w:hAnsi="Sylfaen" w:cs="Sylfaen"/>
                <w:b/>
                <w:i/>
                <w:sz w:val="20"/>
                <w:szCs w:val="20"/>
                <w:lang w:val="ka-GE"/>
              </w:rPr>
              <w:t xml:space="preserve"> საათი</w:t>
            </w:r>
          </w:p>
          <w:p w:rsidR="00A1538F" w:rsidRPr="0073569F"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საკონტაქტო საათი - </w:t>
            </w:r>
            <w:r w:rsidR="006644FA">
              <w:rPr>
                <w:rFonts w:ascii="Sylfaen" w:hAnsi="Sylfaen" w:cs="Sylfaen"/>
                <w:b/>
                <w:i/>
                <w:sz w:val="20"/>
                <w:szCs w:val="20"/>
                <w:lang w:val="ka-GE"/>
              </w:rPr>
              <w:t>6</w:t>
            </w:r>
            <w:r w:rsidR="006644FA">
              <w:rPr>
                <w:rFonts w:ascii="Sylfaen" w:hAnsi="Sylfaen" w:cs="Sylfaen"/>
                <w:b/>
                <w:i/>
                <w:sz w:val="20"/>
                <w:szCs w:val="20"/>
              </w:rPr>
              <w:t>3</w:t>
            </w:r>
          </w:p>
          <w:p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1. ლექცია</w:t>
            </w:r>
            <w:r w:rsidR="006644FA">
              <w:rPr>
                <w:rFonts w:ascii="Sylfaen" w:hAnsi="Sylfaen" w:cs="Sylfaen"/>
                <w:b/>
                <w:i/>
                <w:sz w:val="20"/>
                <w:szCs w:val="20"/>
                <w:lang w:val="ka-GE"/>
              </w:rPr>
              <w:t xml:space="preserve"> -  30 </w:t>
            </w:r>
            <w:r w:rsidRPr="00FB2F88">
              <w:rPr>
                <w:rFonts w:ascii="Sylfaen" w:hAnsi="Sylfaen" w:cs="Sylfaen"/>
                <w:b/>
                <w:i/>
                <w:sz w:val="20"/>
                <w:szCs w:val="20"/>
                <w:lang w:val="ka-GE"/>
              </w:rPr>
              <w:t>საათი</w:t>
            </w:r>
          </w:p>
          <w:p w:rsidR="00A1538F" w:rsidRPr="00FB2F88" w:rsidRDefault="00A1538F" w:rsidP="00A1538F">
            <w:pPr>
              <w:spacing w:line="276" w:lineRule="auto"/>
              <w:jc w:val="both"/>
              <w:rPr>
                <w:rFonts w:ascii="Sylfaen" w:hAnsi="Sylfaen" w:cs="Sylfaen"/>
                <w:b/>
                <w:i/>
                <w:sz w:val="20"/>
                <w:szCs w:val="20"/>
              </w:rPr>
            </w:pPr>
            <w:r w:rsidRPr="00FB2F88">
              <w:rPr>
                <w:rFonts w:ascii="Sylfaen" w:hAnsi="Sylfaen" w:cs="Sylfaen"/>
                <w:b/>
                <w:i/>
                <w:sz w:val="20"/>
                <w:szCs w:val="20"/>
                <w:lang w:val="ka-GE"/>
              </w:rPr>
              <w:t>2.  პრაქტიკული მეცადინეობა -  3</w:t>
            </w:r>
            <w:r w:rsidRPr="00FB2F88">
              <w:rPr>
                <w:rFonts w:ascii="Sylfaen" w:hAnsi="Sylfaen" w:cs="Sylfaen"/>
                <w:b/>
                <w:i/>
                <w:sz w:val="20"/>
                <w:szCs w:val="20"/>
              </w:rPr>
              <w:t>0</w:t>
            </w:r>
            <w:r w:rsidRPr="00FB2F88">
              <w:rPr>
                <w:rFonts w:ascii="Sylfaen" w:hAnsi="Sylfaen" w:cs="Sylfaen"/>
                <w:b/>
                <w:i/>
                <w:sz w:val="20"/>
                <w:szCs w:val="20"/>
                <w:lang w:val="ka-GE"/>
              </w:rPr>
              <w:t xml:space="preserve"> საათი</w:t>
            </w:r>
          </w:p>
          <w:p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rPr>
              <w:t>3</w:t>
            </w:r>
            <w:r w:rsidRPr="00FB2F88">
              <w:rPr>
                <w:rFonts w:ascii="Sylfaen" w:hAnsi="Sylfaen" w:cs="Sylfaen"/>
                <w:b/>
                <w:i/>
                <w:sz w:val="20"/>
                <w:szCs w:val="20"/>
                <w:lang w:val="ka-GE"/>
              </w:rPr>
              <w:t>. შუალედური გამოცდა - 1 საათი</w:t>
            </w:r>
          </w:p>
          <w:p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rPr>
              <w:t>4</w:t>
            </w:r>
            <w:r w:rsidRPr="00FB2F88">
              <w:rPr>
                <w:rFonts w:ascii="Sylfaen" w:hAnsi="Sylfaen" w:cs="Sylfaen"/>
                <w:b/>
                <w:i/>
                <w:sz w:val="20"/>
                <w:szCs w:val="20"/>
                <w:lang w:val="ka-GE"/>
              </w:rPr>
              <w:t xml:space="preserve">. დასკვნითი გამოცდა - </w:t>
            </w:r>
            <w:r w:rsidR="0073569F">
              <w:rPr>
                <w:rFonts w:ascii="Sylfaen" w:hAnsi="Sylfaen" w:cs="Sylfaen"/>
                <w:b/>
                <w:i/>
                <w:sz w:val="20"/>
                <w:szCs w:val="20"/>
                <w:lang w:val="ka-GE"/>
              </w:rPr>
              <w:t>2</w:t>
            </w:r>
            <w:r w:rsidRPr="00FB2F88">
              <w:rPr>
                <w:rFonts w:ascii="Sylfaen" w:hAnsi="Sylfaen" w:cs="Sylfaen"/>
                <w:b/>
                <w:i/>
                <w:sz w:val="20"/>
                <w:szCs w:val="20"/>
                <w:lang w:val="ka-GE"/>
              </w:rPr>
              <w:t xml:space="preserve"> საათი</w:t>
            </w:r>
          </w:p>
          <w:p w:rsidR="003A2D21" w:rsidRPr="006644FA" w:rsidRDefault="00A1538F" w:rsidP="0073569F">
            <w:pPr>
              <w:spacing w:line="360" w:lineRule="auto"/>
              <w:rPr>
                <w:rFonts w:ascii="Sylfaen" w:hAnsi="Sylfaen" w:cs="Sylfaen"/>
                <w:b/>
                <w:i/>
                <w:sz w:val="20"/>
                <w:szCs w:val="20"/>
              </w:rPr>
            </w:pPr>
            <w:r w:rsidRPr="00FB2F88">
              <w:rPr>
                <w:rFonts w:ascii="Sylfaen" w:hAnsi="Sylfaen" w:cs="Sylfaen"/>
                <w:b/>
                <w:i/>
                <w:sz w:val="20"/>
                <w:szCs w:val="20"/>
              </w:rPr>
              <w:t>5</w:t>
            </w:r>
            <w:r w:rsidRPr="00FB2F88">
              <w:rPr>
                <w:rFonts w:ascii="Sylfaen" w:hAnsi="Sylfaen" w:cs="Sylfaen"/>
                <w:b/>
                <w:i/>
                <w:sz w:val="20"/>
                <w:szCs w:val="20"/>
                <w:lang w:val="ka-GE"/>
              </w:rPr>
              <w:t xml:space="preserve">. დამოუკიდებელი მუშაობა - </w:t>
            </w:r>
            <w:r w:rsidR="006644FA">
              <w:rPr>
                <w:rFonts w:ascii="Sylfaen" w:hAnsi="Sylfaen" w:cs="Sylfaen"/>
                <w:b/>
                <w:i/>
                <w:sz w:val="20"/>
                <w:szCs w:val="20"/>
              </w:rPr>
              <w:t>87</w:t>
            </w:r>
            <w:r w:rsidRPr="00FB2F88">
              <w:rPr>
                <w:rFonts w:ascii="Sylfaen" w:hAnsi="Sylfaen" w:cs="Sylfaen"/>
                <w:b/>
                <w:i/>
                <w:sz w:val="20"/>
                <w:szCs w:val="20"/>
                <w:lang w:val="ka-GE"/>
              </w:rPr>
              <w:t xml:space="preserve"> საათი</w:t>
            </w:r>
          </w:p>
          <w:p w:rsidR="00CB7CB2" w:rsidRPr="00CB7CB2" w:rsidRDefault="00DA752C" w:rsidP="00CB7CB2">
            <w:pPr>
              <w:jc w:val="both"/>
              <w:rPr>
                <w:rFonts w:ascii="AcadNusx" w:hAnsi="AcadNusx"/>
                <w:sz w:val="20"/>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A318F9" w:rsidRPr="00A318F9" w:rsidRDefault="00733BBA" w:rsidP="00394377">
            <w:pPr>
              <w:spacing w:line="276" w:lineRule="auto"/>
              <w:jc w:val="both"/>
              <w:rPr>
                <w:rFonts w:ascii="Sylfaen" w:hAnsi="Sylfaen"/>
                <w:b/>
                <w:sz w:val="20"/>
                <w:szCs w:val="20"/>
                <w:lang w:val="ka-GE"/>
              </w:rPr>
            </w:pPr>
            <w:r w:rsidRPr="00A318F9">
              <w:rPr>
                <w:rFonts w:ascii="Sylfaen" w:hAnsi="Sylfaen"/>
                <w:b/>
                <w:sz w:val="20"/>
                <w:szCs w:val="20"/>
                <w:lang w:val="ka-GE"/>
              </w:rPr>
              <w:t xml:space="preserve">კურსის </w:t>
            </w:r>
            <w:r w:rsidR="00A55518">
              <w:rPr>
                <w:rFonts w:ascii="Sylfaen" w:hAnsi="Sylfaen"/>
                <w:b/>
                <w:sz w:val="20"/>
                <w:szCs w:val="20"/>
                <w:lang w:val="ka-GE"/>
              </w:rPr>
              <w:t>მიზ</w:t>
            </w:r>
            <w:r w:rsidRPr="00A318F9">
              <w:rPr>
                <w:rFonts w:ascii="Sylfaen" w:hAnsi="Sylfaen"/>
                <w:b/>
                <w:sz w:val="20"/>
                <w:szCs w:val="20"/>
                <w:lang w:val="ka-GE"/>
              </w:rPr>
              <w:t>ნ</w:t>
            </w:r>
            <w:r w:rsidR="00A55518">
              <w:rPr>
                <w:rFonts w:ascii="Sylfaen" w:hAnsi="Sylfaen"/>
                <w:b/>
                <w:sz w:val="20"/>
                <w:szCs w:val="20"/>
                <w:lang w:val="ka-GE"/>
              </w:rPr>
              <w:t>ებ</w:t>
            </w:r>
            <w:r w:rsidRPr="00A318F9">
              <w:rPr>
                <w:rFonts w:ascii="Sylfaen" w:hAnsi="Sylfaen"/>
                <w:b/>
                <w:sz w:val="20"/>
                <w:szCs w:val="20"/>
                <w:lang w:val="ka-GE"/>
              </w:rPr>
              <w:t>ია</w:t>
            </w:r>
            <w:r w:rsidR="004C3393" w:rsidRPr="00A318F9">
              <w:rPr>
                <w:rFonts w:ascii="Sylfaen" w:hAnsi="Sylfaen"/>
                <w:b/>
                <w:sz w:val="20"/>
                <w:szCs w:val="20"/>
                <w:lang w:val="ka-GE"/>
              </w:rPr>
              <w:t xml:space="preserve">: </w:t>
            </w:r>
          </w:p>
          <w:p w:rsidR="00A318F9" w:rsidRDefault="00733BBA"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 xml:space="preserve">რისკების </w:t>
            </w:r>
            <w:r w:rsidR="004C3393" w:rsidRPr="00A318F9">
              <w:rPr>
                <w:rFonts w:ascii="Sylfaen" w:hAnsi="Sylfaen"/>
                <w:sz w:val="20"/>
                <w:szCs w:val="20"/>
                <w:lang w:val="ka-GE"/>
              </w:rPr>
              <w:t xml:space="preserve">არსის, </w:t>
            </w:r>
            <w:r w:rsidRPr="00A318F9">
              <w:rPr>
                <w:rFonts w:ascii="Sylfaen" w:hAnsi="Sylfaen"/>
                <w:sz w:val="20"/>
                <w:szCs w:val="20"/>
              </w:rPr>
              <w:t>გამოვლენის</w:t>
            </w:r>
            <w:r w:rsidR="004C3393" w:rsidRPr="00A318F9">
              <w:rPr>
                <w:rFonts w:ascii="Sylfaen" w:hAnsi="Sylfaen"/>
                <w:sz w:val="20"/>
                <w:szCs w:val="20"/>
              </w:rPr>
              <w:t>,</w:t>
            </w:r>
            <w:r w:rsidR="004C3393" w:rsidRPr="00A318F9">
              <w:rPr>
                <w:rFonts w:ascii="Sylfaen" w:hAnsi="Sylfaen"/>
                <w:sz w:val="20"/>
                <w:szCs w:val="20"/>
                <w:lang w:val="ka-GE"/>
              </w:rPr>
              <w:t xml:space="preserve"> </w:t>
            </w:r>
            <w:r w:rsidRPr="00A318F9">
              <w:rPr>
                <w:rFonts w:ascii="Sylfaen" w:hAnsi="Sylfaen"/>
                <w:sz w:val="20"/>
                <w:szCs w:val="20"/>
              </w:rPr>
              <w:t>ანალიზის</w:t>
            </w:r>
            <w:r w:rsidRPr="00A318F9">
              <w:rPr>
                <w:rFonts w:ascii="Sylfaen" w:hAnsi="Sylfaen"/>
                <w:sz w:val="20"/>
                <w:szCs w:val="20"/>
                <w:lang w:val="ka-GE"/>
              </w:rPr>
              <w:t xml:space="preserve">, </w:t>
            </w:r>
            <w:r w:rsidRPr="00A318F9">
              <w:rPr>
                <w:rFonts w:ascii="Sylfaen" w:hAnsi="Sylfaen"/>
                <w:sz w:val="20"/>
                <w:szCs w:val="20"/>
              </w:rPr>
              <w:t xml:space="preserve">შეფასების </w:t>
            </w:r>
            <w:r w:rsidRPr="00A318F9">
              <w:rPr>
                <w:rFonts w:ascii="Sylfaen" w:hAnsi="Sylfaen"/>
                <w:sz w:val="20"/>
                <w:szCs w:val="20"/>
                <w:lang w:val="ka-GE"/>
              </w:rPr>
              <w:t xml:space="preserve">და მართვის </w:t>
            </w:r>
            <w:r w:rsidR="004C3393" w:rsidRPr="00A318F9">
              <w:rPr>
                <w:rFonts w:ascii="Sylfaen" w:hAnsi="Sylfaen"/>
                <w:sz w:val="20"/>
                <w:szCs w:val="20"/>
                <w:lang w:val="ka-GE"/>
              </w:rPr>
              <w:t xml:space="preserve">შესახებ ცოდნის შეძენა; </w:t>
            </w:r>
          </w:p>
          <w:p w:rsidR="00A318F9" w:rsidRDefault="004C3393"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 xml:space="preserve">დაზღვევის არსის, სადაზღვევო საქმის ორგანიზაციის და დაზღვევის  სამართლებრივი საფუძვლების გაცნობიერება; </w:t>
            </w:r>
          </w:p>
          <w:p w:rsidR="00A318F9" w:rsidRDefault="004C3393"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ჯანმრთელობის დაზღვევის შინაარსის, თავისებურებების, საერთაშორისო პრაქტიკის</w:t>
            </w:r>
            <w:r w:rsidR="00394377" w:rsidRPr="00A318F9">
              <w:rPr>
                <w:rFonts w:ascii="Sylfaen" w:hAnsi="Sylfaen"/>
                <w:sz w:val="20"/>
                <w:szCs w:val="20"/>
                <w:lang w:val="ka-GE"/>
              </w:rPr>
              <w:t xml:space="preserve"> და </w:t>
            </w:r>
            <w:r w:rsidRPr="00A318F9">
              <w:rPr>
                <w:rFonts w:ascii="Sylfaen" w:hAnsi="Sylfaen"/>
                <w:sz w:val="20"/>
                <w:szCs w:val="20"/>
                <w:lang w:val="ka-GE"/>
              </w:rPr>
              <w:t>მენეჯმენტის თავისებურებების შესწავლა</w:t>
            </w:r>
            <w:r w:rsidR="00394377" w:rsidRPr="00A318F9">
              <w:rPr>
                <w:rFonts w:ascii="Sylfaen" w:hAnsi="Sylfaen"/>
                <w:sz w:val="20"/>
                <w:szCs w:val="20"/>
                <w:lang w:val="ka-GE"/>
              </w:rPr>
              <w:t>;</w:t>
            </w:r>
            <w:r w:rsidRPr="00A318F9">
              <w:rPr>
                <w:rFonts w:ascii="Sylfaen" w:hAnsi="Sylfaen"/>
                <w:sz w:val="20"/>
                <w:szCs w:val="20"/>
                <w:lang w:val="ka-GE"/>
              </w:rPr>
              <w:t xml:space="preserve"> </w:t>
            </w:r>
          </w:p>
          <w:p w:rsidR="00A318F9" w:rsidRDefault="004C3393"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ჯანმრთელობის დაზღვევის რეგულირებაში სახელმწიფოს როლის გაცნობიერება</w:t>
            </w:r>
            <w:r w:rsidR="00394377" w:rsidRPr="00A318F9">
              <w:rPr>
                <w:rFonts w:ascii="Sylfaen" w:hAnsi="Sylfaen"/>
                <w:sz w:val="20"/>
                <w:szCs w:val="20"/>
                <w:lang w:val="ka-GE"/>
              </w:rPr>
              <w:t xml:space="preserve">; </w:t>
            </w:r>
          </w:p>
          <w:p w:rsidR="00733BBA" w:rsidRPr="00A318F9" w:rsidRDefault="00733BBA"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cs="Sylfaen"/>
                <w:color w:val="000000" w:themeColor="text1"/>
                <w:sz w:val="20"/>
                <w:szCs w:val="20"/>
                <w:lang w:val="ka-GE"/>
              </w:rPr>
              <w:t xml:space="preserve">სადაზღვევო საქმიანობის </w:t>
            </w:r>
            <w:r w:rsidR="00394377" w:rsidRPr="00A318F9">
              <w:rPr>
                <w:rFonts w:ascii="Sylfaen" w:hAnsi="Sylfaen" w:cs="Sylfaen"/>
                <w:color w:val="000000" w:themeColor="text1"/>
                <w:sz w:val="20"/>
                <w:szCs w:val="20"/>
                <w:lang w:val="ka-GE"/>
              </w:rPr>
              <w:t xml:space="preserve">საკითხების </w:t>
            </w:r>
            <w:r w:rsidRPr="00A318F9">
              <w:rPr>
                <w:rFonts w:ascii="Sylfaen" w:hAnsi="Sylfaen" w:cs="Sylfaen"/>
                <w:color w:val="000000" w:themeColor="text1"/>
                <w:sz w:val="20"/>
                <w:szCs w:val="20"/>
                <w:lang w:val="ka-GE"/>
              </w:rPr>
              <w:t>შესწავლის საფუძველზე</w:t>
            </w:r>
            <w:r w:rsidR="00394377" w:rsidRPr="00A318F9">
              <w:rPr>
                <w:rFonts w:ascii="Sylfaen" w:hAnsi="Sylfaen" w:cs="Sylfaen"/>
                <w:color w:val="000000" w:themeColor="text1"/>
                <w:sz w:val="20"/>
                <w:szCs w:val="20"/>
                <w:lang w:val="ka-GE"/>
              </w:rPr>
              <w:t xml:space="preserve"> </w:t>
            </w:r>
            <w:r w:rsidRPr="00A318F9">
              <w:rPr>
                <w:rFonts w:ascii="Sylfaen" w:hAnsi="Sylfaen" w:cs="Sylfaen"/>
                <w:color w:val="000000" w:themeColor="text1"/>
                <w:sz w:val="20"/>
                <w:szCs w:val="20"/>
                <w:lang w:val="ka-GE"/>
              </w:rPr>
              <w:t>პრობლემებისა და პერსპექტივების განსაზღვრის, გაანალიზებისა  და განზოგადების უნარი</w:t>
            </w:r>
            <w:r w:rsidR="00394377" w:rsidRPr="00A318F9">
              <w:rPr>
                <w:rFonts w:ascii="Sylfaen" w:hAnsi="Sylfaen" w:cs="Sylfaen"/>
                <w:color w:val="000000" w:themeColor="text1"/>
                <w:sz w:val="20"/>
                <w:szCs w:val="20"/>
                <w:lang w:val="ka-GE"/>
              </w:rPr>
              <w:t>ს ჩამოყალიბება.</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394377" w:rsidRDefault="00DF1CBF" w:rsidP="00815527">
            <w:pPr>
              <w:spacing w:line="360" w:lineRule="auto"/>
              <w:jc w:val="both"/>
              <w:rPr>
                <w:rFonts w:ascii="Sylfaen" w:hAnsi="Sylfaen"/>
                <w:color w:val="000000" w:themeColor="text1"/>
                <w:sz w:val="20"/>
                <w:szCs w:val="20"/>
                <w:lang w:val="ka-GE"/>
              </w:rPr>
            </w:pPr>
            <w:r>
              <w:rPr>
                <w:rFonts w:ascii="Sylfaen" w:hAnsi="Sylfaen"/>
                <w:color w:val="000000" w:themeColor="text1"/>
                <w:sz w:val="20"/>
                <w:szCs w:val="20"/>
                <w:lang w:val="ka-GE"/>
              </w:rPr>
              <w:t>წინაპირობის გარეშე</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E422B6" w:rsidRDefault="00884E83" w:rsidP="00E422B6">
            <w:pPr>
              <w:rPr>
                <w:rFonts w:ascii="Sylfaen" w:hAnsi="Sylfaen"/>
                <w:b/>
              </w:rPr>
            </w:pPr>
            <w:r w:rsidRPr="00C91314">
              <w:rPr>
                <w:rFonts w:ascii="Sylfaen" w:hAnsi="Sylfaen"/>
                <w:b/>
                <w:lang w:val="ka-GE"/>
              </w:rPr>
              <w:t>ცოდნა და გაცნობიერება</w:t>
            </w:r>
          </w:p>
          <w:p w:rsidR="001A3EA8" w:rsidRPr="006969E7" w:rsidRDefault="001A3EA8" w:rsidP="001A3EA8">
            <w:pPr>
              <w:pStyle w:val="ListParagraph"/>
              <w:numPr>
                <w:ilvl w:val="0"/>
                <w:numId w:val="29"/>
              </w:numPr>
              <w:spacing w:line="276" w:lineRule="auto"/>
              <w:jc w:val="both"/>
              <w:rPr>
                <w:rFonts w:ascii="Sylfaen" w:hAnsi="Sylfaen"/>
                <w:sz w:val="20"/>
                <w:szCs w:val="20"/>
              </w:rPr>
            </w:pPr>
            <w:r w:rsidRPr="006969E7">
              <w:rPr>
                <w:rFonts w:ascii="Sylfaen" w:hAnsi="Sylfaen"/>
                <w:sz w:val="20"/>
                <w:szCs w:val="20"/>
                <w:lang w:val="ka-GE"/>
              </w:rPr>
              <w:t>სტუდენტს ექნება პროფესიული საქმიანობისათვის საჭირო ბაზისური თეორიული ცოდნა</w:t>
            </w:r>
            <w:r w:rsidRPr="006969E7">
              <w:rPr>
                <w:rFonts w:ascii="Sylfaen" w:hAnsi="Sylfaen"/>
                <w:sz w:val="20"/>
                <w:szCs w:val="20"/>
              </w:rPr>
              <w:t>;</w:t>
            </w:r>
            <w:r w:rsidRPr="006969E7">
              <w:rPr>
                <w:rFonts w:ascii="Sylfaen" w:hAnsi="Sylfaen"/>
                <w:sz w:val="20"/>
                <w:szCs w:val="20"/>
                <w:lang w:val="ka-GE"/>
              </w:rPr>
              <w:t xml:space="preserve"> </w:t>
            </w:r>
          </w:p>
          <w:p w:rsidR="001A3EA8" w:rsidRPr="00AF7B78" w:rsidRDefault="001A3EA8" w:rsidP="00E422B6">
            <w:pPr>
              <w:pStyle w:val="ListParagraph"/>
              <w:numPr>
                <w:ilvl w:val="0"/>
                <w:numId w:val="29"/>
              </w:numPr>
              <w:spacing w:line="276" w:lineRule="auto"/>
              <w:jc w:val="both"/>
              <w:rPr>
                <w:rFonts w:ascii="Sylfaen" w:hAnsi="Sylfaen"/>
                <w:sz w:val="20"/>
                <w:szCs w:val="20"/>
              </w:rPr>
            </w:pPr>
            <w:r w:rsidRPr="006969E7">
              <w:rPr>
                <w:rFonts w:ascii="Sylfaen" w:hAnsi="Sylfaen"/>
                <w:sz w:val="20"/>
                <w:szCs w:val="20"/>
                <w:lang w:val="ka-GE"/>
              </w:rPr>
              <w:t xml:space="preserve">სტუდენტს გაცნობიერებული აქვს მენეჯმენტის როლი რისკების </w:t>
            </w:r>
            <w:r>
              <w:rPr>
                <w:rFonts w:ascii="Sylfaen" w:hAnsi="Sylfaen"/>
                <w:sz w:val="20"/>
                <w:szCs w:val="20"/>
                <w:lang w:val="ka-GE"/>
              </w:rPr>
              <w:t xml:space="preserve">და ჯანმრთელობის დაზღვევის </w:t>
            </w:r>
            <w:r w:rsidRPr="006969E7">
              <w:rPr>
                <w:rFonts w:ascii="Sylfaen" w:hAnsi="Sylfaen"/>
                <w:sz w:val="20"/>
                <w:szCs w:val="20"/>
                <w:lang w:val="ka-GE"/>
              </w:rPr>
              <w:t>მართვისა და განვითარების საქმეში.</w:t>
            </w:r>
          </w:p>
          <w:p w:rsidR="00884E83" w:rsidRDefault="00884E83" w:rsidP="00884E83">
            <w:pPr>
              <w:rPr>
                <w:rFonts w:ascii="Sylfaen" w:hAnsi="Sylfaen"/>
                <w:b/>
                <w:lang w:val="ka-GE"/>
              </w:rPr>
            </w:pPr>
            <w:r>
              <w:rPr>
                <w:rFonts w:ascii="Sylfaen" w:hAnsi="Sylfaen"/>
                <w:b/>
                <w:lang w:val="ka-GE"/>
              </w:rPr>
              <w:lastRenderedPageBreak/>
              <w:t>უნარი</w:t>
            </w:r>
          </w:p>
          <w:p w:rsidR="00D05D8B" w:rsidRPr="00127C7F" w:rsidRDefault="00D05D8B" w:rsidP="00D05D8B">
            <w:pPr>
              <w:spacing w:line="276" w:lineRule="auto"/>
              <w:jc w:val="both"/>
              <w:rPr>
                <w:rFonts w:ascii="Sylfaen" w:hAnsi="Sylfaen"/>
                <w:b/>
                <w:lang w:val="ka-GE"/>
              </w:rPr>
            </w:pPr>
            <w:r w:rsidRPr="00DB1FE8">
              <w:rPr>
                <w:rFonts w:ascii="Sylfaen" w:hAnsi="Sylfaen" w:cs="Sylfaen"/>
                <w:sz w:val="20"/>
                <w:szCs w:val="20"/>
                <w:lang w:val="ka-GE"/>
              </w:rPr>
              <w:t xml:space="preserve">სტუდენტს </w:t>
            </w:r>
            <w:r>
              <w:rPr>
                <w:rFonts w:ascii="Sylfaen" w:hAnsi="Sylfaen" w:cs="Sylfaen"/>
                <w:sz w:val="20"/>
                <w:szCs w:val="20"/>
                <w:lang w:val="ka-GE"/>
              </w:rPr>
              <w:t>ექნება:</w:t>
            </w:r>
          </w:p>
          <w:p w:rsidR="00D05D8B" w:rsidRPr="00AA4C3E" w:rsidRDefault="00D05D8B" w:rsidP="00D05D8B">
            <w:pPr>
              <w:pStyle w:val="ListParagraph"/>
              <w:numPr>
                <w:ilvl w:val="0"/>
                <w:numId w:val="16"/>
              </w:numPr>
              <w:spacing w:line="276" w:lineRule="auto"/>
              <w:jc w:val="both"/>
              <w:rPr>
                <w:rFonts w:ascii="Sylfaen" w:hAnsi="Sylfaen"/>
                <w:sz w:val="20"/>
                <w:szCs w:val="20"/>
              </w:rPr>
            </w:pPr>
            <w:r>
              <w:rPr>
                <w:rFonts w:ascii="Sylfaen" w:hAnsi="Sylfaen" w:cs="Sylfaen"/>
                <w:sz w:val="20"/>
                <w:szCs w:val="20"/>
                <w:lang w:val="ka-GE"/>
              </w:rPr>
              <w:t xml:space="preserve">რისკ მენეჯმენტის და ჯანმრთელობის დაზღვევის განვითარებასა და საქმიანობაზე ინფორმაციის შეგროვების, ანალიზის, რეკომენდაციების დამუშავების, ღონისძიებების დამოუკიდებლად გატარების და </w:t>
            </w:r>
            <w:r w:rsidRPr="00DB1FE8">
              <w:rPr>
                <w:rFonts w:ascii="Sylfaen" w:hAnsi="Sylfaen"/>
                <w:sz w:val="20"/>
                <w:szCs w:val="20"/>
              </w:rPr>
              <w:t>არგუმენ</w:t>
            </w:r>
            <w:r w:rsidR="0071695D">
              <w:rPr>
                <w:rFonts w:ascii="Sylfaen" w:hAnsi="Sylfaen"/>
                <w:sz w:val="20"/>
                <w:szCs w:val="20"/>
              </w:rPr>
              <w:softHyphen/>
            </w:r>
            <w:r w:rsidRPr="00DB1FE8">
              <w:rPr>
                <w:rFonts w:ascii="Sylfaen" w:hAnsi="Sylfaen"/>
                <w:sz w:val="20"/>
                <w:szCs w:val="20"/>
              </w:rPr>
              <w:t>ტირებული დასკვნის ჩამოყალიბებ</w:t>
            </w:r>
            <w:r>
              <w:rPr>
                <w:rFonts w:ascii="Sylfaen" w:hAnsi="Sylfaen"/>
                <w:sz w:val="20"/>
                <w:szCs w:val="20"/>
                <w:lang w:val="ka-GE"/>
              </w:rPr>
              <w:t>ის უნარი;</w:t>
            </w:r>
          </w:p>
          <w:p w:rsidR="00D05D8B" w:rsidRPr="00114BCC" w:rsidRDefault="00D05D8B" w:rsidP="00D05D8B">
            <w:pPr>
              <w:pStyle w:val="ListParagraph"/>
              <w:numPr>
                <w:ilvl w:val="0"/>
                <w:numId w:val="16"/>
              </w:numPr>
              <w:spacing w:line="276" w:lineRule="auto"/>
              <w:jc w:val="both"/>
              <w:rPr>
                <w:rFonts w:ascii="Sylfaen" w:hAnsi="Sylfaen"/>
                <w:sz w:val="20"/>
                <w:szCs w:val="20"/>
              </w:rPr>
            </w:pPr>
            <w:r>
              <w:rPr>
                <w:rFonts w:ascii="Sylfaen" w:hAnsi="Sylfaen"/>
                <w:sz w:val="20"/>
                <w:szCs w:val="20"/>
                <w:lang w:val="ka-GE"/>
              </w:rPr>
              <w:t>მენეჯმენტის ფუნქციების (დაგეგმვის; ორგანიზების, კონტროლის, მოტივა</w:t>
            </w:r>
            <w:r w:rsidR="0071695D">
              <w:rPr>
                <w:rFonts w:ascii="Sylfaen" w:hAnsi="Sylfaen"/>
                <w:sz w:val="20"/>
                <w:szCs w:val="20"/>
                <w:lang w:val="ka-GE"/>
              </w:rPr>
              <w:softHyphen/>
            </w:r>
            <w:r>
              <w:rPr>
                <w:rFonts w:ascii="Sylfaen" w:hAnsi="Sylfaen"/>
                <w:sz w:val="20"/>
                <w:szCs w:val="20"/>
                <w:lang w:val="ka-GE"/>
              </w:rPr>
              <w:t>ციის) შესრულება და გამოყენებაზე გადაწყვეტილების მიღების უნარი;</w:t>
            </w:r>
          </w:p>
          <w:p w:rsidR="00D05D8B" w:rsidRPr="00114BCC" w:rsidRDefault="00D05D8B" w:rsidP="00D05D8B">
            <w:pPr>
              <w:pStyle w:val="ListParagraph"/>
              <w:numPr>
                <w:ilvl w:val="0"/>
                <w:numId w:val="16"/>
              </w:numPr>
              <w:spacing w:line="276" w:lineRule="auto"/>
              <w:jc w:val="both"/>
              <w:rPr>
                <w:rFonts w:ascii="Sylfaen" w:hAnsi="Sylfaen"/>
                <w:sz w:val="20"/>
                <w:szCs w:val="20"/>
              </w:rPr>
            </w:pPr>
            <w:r>
              <w:rPr>
                <w:rFonts w:ascii="Sylfaen" w:hAnsi="Sylfaen" w:cs="Sylfaen"/>
                <w:sz w:val="20"/>
                <w:szCs w:val="20"/>
                <w:lang w:val="ka-GE"/>
              </w:rPr>
              <w:t>რისკ მენეჯმენტის</w:t>
            </w:r>
            <w:r w:rsidRPr="00605820">
              <w:rPr>
                <w:rFonts w:ascii="Sylfaen" w:hAnsi="Sylfaen"/>
                <w:sz w:val="20"/>
                <w:szCs w:val="20"/>
                <w:lang w:val="ka-GE"/>
              </w:rPr>
              <w:t xml:space="preserve"> </w:t>
            </w:r>
            <w:r>
              <w:rPr>
                <w:rFonts w:ascii="Sylfaen" w:hAnsi="Sylfaen"/>
                <w:sz w:val="20"/>
                <w:szCs w:val="20"/>
                <w:lang w:val="ka-GE"/>
              </w:rPr>
              <w:t xml:space="preserve">და ჯანმრთელობის დაზღვევის </w:t>
            </w:r>
            <w:r w:rsidRPr="00605820">
              <w:rPr>
                <w:rFonts w:ascii="Sylfaen" w:hAnsi="Sylfaen"/>
                <w:sz w:val="20"/>
                <w:szCs w:val="20"/>
                <w:lang w:val="ka-GE"/>
              </w:rPr>
              <w:t xml:space="preserve">შესახებ მიღებული </w:t>
            </w:r>
            <w:r>
              <w:rPr>
                <w:rFonts w:ascii="Sylfaen" w:hAnsi="Sylfaen"/>
                <w:sz w:val="20"/>
                <w:szCs w:val="20"/>
                <w:lang w:val="ka-GE"/>
              </w:rPr>
              <w:t>ცოდნის პრაქტიკაში</w:t>
            </w:r>
            <w:r w:rsidRPr="00605820">
              <w:rPr>
                <w:rFonts w:ascii="Sylfaen" w:hAnsi="Sylfaen"/>
                <w:sz w:val="20"/>
                <w:szCs w:val="20"/>
                <w:lang w:val="ka-GE"/>
              </w:rPr>
              <w:t xml:space="preserve"> </w:t>
            </w:r>
            <w:r>
              <w:rPr>
                <w:rFonts w:ascii="Sylfaen" w:hAnsi="Sylfaen"/>
                <w:sz w:val="20"/>
                <w:szCs w:val="20"/>
                <w:lang w:val="ka-GE"/>
              </w:rPr>
              <w:t>გამოყენები</w:t>
            </w:r>
            <w:r w:rsidRPr="00605820">
              <w:rPr>
                <w:rFonts w:ascii="Sylfaen" w:hAnsi="Sylfaen"/>
                <w:sz w:val="20"/>
                <w:szCs w:val="20"/>
                <w:lang w:val="ka-GE"/>
              </w:rPr>
              <w:t>ს</w:t>
            </w:r>
            <w:r>
              <w:rPr>
                <w:rFonts w:ascii="Sylfaen" w:hAnsi="Sylfaen"/>
                <w:sz w:val="20"/>
                <w:szCs w:val="20"/>
                <w:lang w:val="ka-GE"/>
              </w:rPr>
              <w:t xml:space="preserve"> უნარი.</w:t>
            </w:r>
          </w:p>
          <w:p w:rsidR="00D05D8B" w:rsidRDefault="00D05D8B" w:rsidP="00884E83">
            <w:pPr>
              <w:rPr>
                <w:rFonts w:ascii="Sylfaen" w:hAnsi="Sylfaen"/>
                <w:b/>
                <w:lang w:val="ka-GE"/>
              </w:rPr>
            </w:pPr>
          </w:p>
          <w:p w:rsidR="00E834C1" w:rsidRPr="00814FA0" w:rsidRDefault="00E834C1" w:rsidP="00E834C1">
            <w:pPr>
              <w:spacing w:line="276" w:lineRule="auto"/>
              <w:jc w:val="both"/>
              <w:rPr>
                <w:rFonts w:ascii="Sylfaen" w:hAnsi="Sylfaen"/>
                <w:b/>
                <w:lang w:val="ka-GE"/>
              </w:rPr>
            </w:pPr>
            <w:r>
              <w:rPr>
                <w:rFonts w:ascii="Sylfaen" w:hAnsi="Sylfaen"/>
                <w:b/>
                <w:lang w:val="ka-GE"/>
              </w:rPr>
              <w:t>პასუხისმგებლობა და ავტონომიურობა</w:t>
            </w:r>
          </w:p>
          <w:p w:rsidR="00E834C1" w:rsidRDefault="00E834C1" w:rsidP="00E834C1">
            <w:pPr>
              <w:spacing w:line="276" w:lineRule="auto"/>
              <w:jc w:val="both"/>
              <w:rPr>
                <w:rFonts w:ascii="Sylfaen" w:hAnsi="Sylfaen"/>
                <w:sz w:val="20"/>
                <w:szCs w:val="20"/>
                <w:lang w:val="ka-GE"/>
              </w:rPr>
            </w:pPr>
            <w:r w:rsidRPr="00DB1FE8">
              <w:rPr>
                <w:rFonts w:ascii="Sylfaen" w:hAnsi="Sylfaen"/>
                <w:sz w:val="20"/>
                <w:szCs w:val="20"/>
                <w:lang w:val="ka-GE"/>
              </w:rPr>
              <w:t>სტუდენტ</w:t>
            </w:r>
            <w:r>
              <w:rPr>
                <w:rFonts w:ascii="Sylfaen" w:hAnsi="Sylfaen"/>
                <w:sz w:val="20"/>
                <w:szCs w:val="20"/>
                <w:lang w:val="ka-GE"/>
              </w:rPr>
              <w:t>ებ</w:t>
            </w:r>
            <w:r w:rsidRPr="00DB1FE8">
              <w:rPr>
                <w:rFonts w:ascii="Sylfaen" w:hAnsi="Sylfaen"/>
                <w:sz w:val="20"/>
                <w:szCs w:val="20"/>
                <w:lang w:val="ka-GE"/>
              </w:rPr>
              <w:t xml:space="preserve">ს </w:t>
            </w:r>
            <w:r>
              <w:rPr>
                <w:rFonts w:ascii="Sylfaen" w:hAnsi="Sylfaen"/>
                <w:sz w:val="20"/>
                <w:szCs w:val="20"/>
                <w:lang w:val="ka-GE"/>
              </w:rPr>
              <w:t>შეეძლებათ:</w:t>
            </w:r>
          </w:p>
          <w:p w:rsidR="00E834C1" w:rsidRDefault="00E834C1" w:rsidP="00E834C1">
            <w:pPr>
              <w:pStyle w:val="ListParagraph"/>
              <w:numPr>
                <w:ilvl w:val="0"/>
                <w:numId w:val="30"/>
              </w:numPr>
              <w:spacing w:line="276" w:lineRule="auto"/>
              <w:jc w:val="both"/>
              <w:rPr>
                <w:rFonts w:ascii="Sylfaen" w:hAnsi="Sylfaen"/>
                <w:sz w:val="20"/>
                <w:szCs w:val="20"/>
                <w:lang w:val="ka-GE"/>
              </w:rPr>
            </w:pPr>
            <w:r w:rsidRPr="00FA70F8">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w:t>
            </w:r>
            <w:r>
              <w:rPr>
                <w:rFonts w:ascii="Sylfaen" w:hAnsi="Sylfaen"/>
                <w:sz w:val="20"/>
                <w:szCs w:val="20"/>
                <w:lang w:val="ka-GE"/>
              </w:rPr>
              <w:t xml:space="preserve"> </w:t>
            </w:r>
            <w:r w:rsidRPr="00FA70F8">
              <w:rPr>
                <w:rFonts w:ascii="Sylfaen" w:hAnsi="Sylfaen"/>
                <w:sz w:val="20"/>
                <w:szCs w:val="20"/>
                <w:lang w:val="ka-GE"/>
              </w:rPr>
              <w:t>პასუხისმგებლობის აღება, ეფექტიანი მიზნების გათვალისწინებით</w:t>
            </w:r>
            <w:r>
              <w:rPr>
                <w:rFonts w:ascii="Sylfaen" w:hAnsi="Sylfaen"/>
                <w:sz w:val="20"/>
                <w:szCs w:val="20"/>
                <w:lang w:val="ka-GE"/>
              </w:rPr>
              <w:t xml:space="preserve"> </w:t>
            </w:r>
            <w:r w:rsidRPr="00FA70F8">
              <w:rPr>
                <w:rFonts w:ascii="Sylfaen" w:hAnsi="Sylfaen"/>
                <w:sz w:val="20"/>
                <w:szCs w:val="20"/>
                <w:lang w:val="ka-GE"/>
              </w:rPr>
              <w:t>გამოიყენონ თანამედროვე საინფორმაციო და საკომუნიკაციო საშუალებები;</w:t>
            </w:r>
          </w:p>
          <w:p w:rsidR="00692BDE" w:rsidRPr="00E834C1" w:rsidRDefault="00E834C1" w:rsidP="00692BDE">
            <w:pPr>
              <w:pStyle w:val="ListParagraph"/>
              <w:numPr>
                <w:ilvl w:val="0"/>
                <w:numId w:val="30"/>
              </w:numPr>
              <w:spacing w:line="276" w:lineRule="auto"/>
              <w:jc w:val="both"/>
              <w:rPr>
                <w:rFonts w:ascii="Sylfaen" w:hAnsi="Sylfaen"/>
                <w:sz w:val="20"/>
                <w:szCs w:val="20"/>
                <w:lang w:val="ka-GE"/>
              </w:rPr>
            </w:pPr>
            <w:r w:rsidRPr="00E834C1">
              <w:rPr>
                <w:rFonts w:ascii="Sylfaen" w:hAnsi="Sylfaen"/>
                <w:sz w:val="20"/>
                <w:szCs w:val="20"/>
                <w:lang w:val="ka-GE"/>
              </w:rPr>
              <w:t>მენეჯერული საქმიანობის ეთიკის პრინციპების დაცვით საკუთარი და 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p w:rsidR="0086313C" w:rsidRPr="00C91512" w:rsidRDefault="0086313C" w:rsidP="00D03DBF">
            <w:pPr>
              <w:spacing w:after="0" w:line="360" w:lineRule="auto"/>
              <w:rPr>
                <w:rFonts w:ascii="Sylfaen" w:hAnsi="Sylfaen"/>
                <w:color w:val="000000" w:themeColor="text1"/>
                <w:sz w:val="20"/>
                <w:szCs w:val="20"/>
              </w:rPr>
            </w:pPr>
          </w:p>
        </w:tc>
      </w:tr>
      <w:tr w:rsidR="007140E6" w:rsidRPr="00C91512"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rsidR="007161BC" w:rsidRPr="00C91512" w:rsidRDefault="007161BC" w:rsidP="00D03DBF">
            <w:pPr>
              <w:spacing w:after="0" w:line="360" w:lineRule="auto"/>
              <w:jc w:val="both"/>
              <w:rPr>
                <w:rFonts w:ascii="AcadNusx" w:hAnsi="AcadNusx"/>
                <w:color w:val="000000" w:themeColor="text1"/>
                <w:sz w:val="20"/>
                <w:szCs w:val="20"/>
              </w:rPr>
            </w:pPr>
          </w:p>
          <w:p w:rsidR="007161BC" w:rsidRPr="00A17158" w:rsidRDefault="007161BC" w:rsidP="00A17158">
            <w:pPr>
              <w:numPr>
                <w:ilvl w:val="0"/>
                <w:numId w:val="4"/>
              </w:numPr>
              <w:spacing w:after="0" w:line="276" w:lineRule="auto"/>
              <w:jc w:val="both"/>
              <w:rPr>
                <w:rFonts w:ascii="Sylfaen" w:hAnsi="Sylfaen"/>
                <w:color w:val="000000" w:themeColor="text1"/>
                <w:sz w:val="20"/>
                <w:szCs w:val="20"/>
                <w:lang w:val="ka-GE"/>
              </w:rPr>
            </w:pPr>
            <w:r w:rsidRPr="00A17158">
              <w:rPr>
                <w:rFonts w:ascii="Sylfaen" w:hAnsi="Sylfaen"/>
                <w:color w:val="000000" w:themeColor="text1"/>
                <w:sz w:val="20"/>
                <w:szCs w:val="20"/>
                <w:lang w:val="ka-GE"/>
              </w:rPr>
              <w:t>სილაბუსის გაცნობა</w:t>
            </w:r>
          </w:p>
          <w:p w:rsidR="007161BC" w:rsidRPr="00A17158" w:rsidRDefault="007161BC" w:rsidP="00A17158">
            <w:pPr>
              <w:numPr>
                <w:ilvl w:val="0"/>
                <w:numId w:val="4"/>
              </w:numPr>
              <w:spacing w:after="0" w:line="276" w:lineRule="auto"/>
              <w:jc w:val="both"/>
              <w:rPr>
                <w:rFonts w:ascii="Sylfaen" w:hAnsi="Sylfaen"/>
                <w:color w:val="000000" w:themeColor="text1"/>
                <w:sz w:val="20"/>
                <w:szCs w:val="20"/>
                <w:lang w:val="ka-GE"/>
              </w:rPr>
            </w:pPr>
            <w:r w:rsidRPr="00A17158">
              <w:rPr>
                <w:rFonts w:ascii="Sylfaen" w:hAnsi="Sylfaen"/>
                <w:color w:val="000000" w:themeColor="text1"/>
                <w:sz w:val="20"/>
                <w:szCs w:val="20"/>
                <w:lang w:val="ka-GE"/>
              </w:rPr>
              <w:t>შეფასების სისტემის გაცნობა</w:t>
            </w:r>
          </w:p>
          <w:p w:rsidR="007161BC" w:rsidRPr="00A17158" w:rsidRDefault="007161BC" w:rsidP="00A17158">
            <w:pPr>
              <w:numPr>
                <w:ilvl w:val="0"/>
                <w:numId w:val="4"/>
              </w:numPr>
              <w:spacing w:after="0" w:line="276" w:lineRule="auto"/>
              <w:jc w:val="both"/>
              <w:rPr>
                <w:rFonts w:ascii="Sylfaen" w:hAnsi="Sylfaen"/>
                <w:color w:val="000000" w:themeColor="text1"/>
                <w:sz w:val="20"/>
                <w:szCs w:val="20"/>
                <w:lang w:val="ka-GE"/>
              </w:rPr>
            </w:pPr>
            <w:r w:rsidRPr="00A17158">
              <w:rPr>
                <w:rFonts w:ascii="Sylfaen" w:hAnsi="Sylfaen"/>
                <w:color w:val="000000" w:themeColor="text1"/>
                <w:sz w:val="20"/>
                <w:szCs w:val="20"/>
                <w:lang w:val="ka-GE"/>
              </w:rPr>
              <w:t>დისციპლინის ზოგადი მიმოხილვა</w:t>
            </w:r>
          </w:p>
          <w:p w:rsidR="007140E6" w:rsidRPr="00A17158" w:rsidRDefault="007140E6" w:rsidP="00A17158">
            <w:pPr>
              <w:spacing w:after="0" w:line="276" w:lineRule="auto"/>
              <w:jc w:val="both"/>
              <w:rPr>
                <w:rFonts w:ascii="Sylfaen" w:hAnsi="Sylfaen"/>
                <w:b/>
                <w:color w:val="000000" w:themeColor="text1"/>
                <w:sz w:val="20"/>
                <w:szCs w:val="20"/>
                <w:lang w:val="ka-GE"/>
              </w:rPr>
            </w:pPr>
          </w:p>
          <w:p w:rsidR="006721D1" w:rsidRDefault="00642113" w:rsidP="00A17158">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ლექცია 2სთ: </w:t>
            </w:r>
            <w:r w:rsidR="00AC0627" w:rsidRPr="00A17158">
              <w:rPr>
                <w:rFonts w:ascii="Sylfaen" w:hAnsi="Sylfaen"/>
                <w:b/>
                <w:color w:val="000000" w:themeColor="text1"/>
                <w:sz w:val="20"/>
                <w:szCs w:val="20"/>
                <w:lang w:val="ka-GE"/>
              </w:rPr>
              <w:t xml:space="preserve"> </w:t>
            </w:r>
            <w:r w:rsidR="00AC0627" w:rsidRPr="00243D7E">
              <w:rPr>
                <w:rFonts w:ascii="Sylfaen" w:hAnsi="Sylfaen"/>
                <w:b/>
                <w:sz w:val="20"/>
                <w:szCs w:val="20"/>
                <w:lang w:val="ka-GE"/>
              </w:rPr>
              <w:t xml:space="preserve">რისკის არსი და </w:t>
            </w:r>
            <w:r w:rsidR="006721D1" w:rsidRPr="00243D7E">
              <w:rPr>
                <w:rFonts w:ascii="Sylfaen" w:hAnsi="Sylfaen"/>
                <w:b/>
                <w:sz w:val="20"/>
                <w:szCs w:val="20"/>
                <w:lang w:val="ka-GE"/>
              </w:rPr>
              <w:t>რისკის მენეჯმენტი, როგორც მენეჯმენტში ცოდნის ახალი მიმართულება.</w:t>
            </w:r>
          </w:p>
          <w:p w:rsidR="00A17158" w:rsidRPr="00A17158" w:rsidRDefault="00AC0627" w:rsidP="00A17158">
            <w:pPr>
              <w:spacing w:line="276" w:lineRule="auto"/>
              <w:jc w:val="both"/>
              <w:rPr>
                <w:rFonts w:ascii="Sylfaen" w:hAnsi="Sylfaen"/>
                <w:sz w:val="20"/>
                <w:szCs w:val="20"/>
                <w:lang w:val="ka-GE"/>
              </w:rPr>
            </w:pPr>
            <w:r w:rsidRPr="00A17158">
              <w:rPr>
                <w:rFonts w:ascii="Sylfaen" w:hAnsi="Sylfaen"/>
                <w:sz w:val="20"/>
                <w:szCs w:val="20"/>
                <w:lang w:val="ka-GE"/>
              </w:rPr>
              <w:t>რისკის არსი. რისკი, როგ</w:t>
            </w:r>
            <w:r w:rsidRPr="00A17158">
              <w:rPr>
                <w:rFonts w:ascii="Sylfaen" w:hAnsi="Sylfaen"/>
                <w:sz w:val="20"/>
                <w:szCs w:val="20"/>
              </w:rPr>
              <w:t>ო</w:t>
            </w:r>
            <w:r w:rsidRPr="00A17158">
              <w:rPr>
                <w:rFonts w:ascii="Sylfaen" w:hAnsi="Sylfaen"/>
                <w:sz w:val="20"/>
                <w:szCs w:val="20"/>
                <w:lang w:val="ka-GE"/>
              </w:rPr>
              <w:t xml:space="preserve">რც ბიზნესის მნიშვნელოვანი ფაქტორი. რისკის მენეჯმენტი, როგორც მენეჯმენტში ცოდნის ახალი მიმართულება. </w:t>
            </w:r>
          </w:p>
          <w:p w:rsidR="007161BC" w:rsidRPr="00A17158" w:rsidRDefault="00642113" w:rsidP="00A17158">
            <w:pPr>
              <w:spacing w:after="0" w:line="276" w:lineRule="auto"/>
              <w:jc w:val="both"/>
              <w:rPr>
                <w:rFonts w:ascii="Sylfaen" w:hAnsi="Sylfaen"/>
                <w:b/>
                <w:color w:val="000000" w:themeColor="text1"/>
                <w:sz w:val="20"/>
                <w:szCs w:val="20"/>
                <w:lang w:val="ka-GE"/>
              </w:rPr>
            </w:pPr>
            <w:bookmarkStart w:id="0" w:name="_GoBack"/>
            <w:r>
              <w:rPr>
                <w:rFonts w:ascii="Sylfaen" w:hAnsi="Sylfaen"/>
                <w:b/>
                <w:color w:val="000000" w:themeColor="text1"/>
                <w:sz w:val="20"/>
                <w:szCs w:val="20"/>
                <w:lang w:val="ka-GE"/>
              </w:rPr>
              <w:t xml:space="preserve">პრაქტიკული მეცადინეობა 2სთ: </w:t>
            </w:r>
            <w:bookmarkEnd w:id="0"/>
            <w:r w:rsidR="00A17158" w:rsidRPr="00A17158">
              <w:rPr>
                <w:rFonts w:ascii="Sylfaen" w:hAnsi="Sylfaen"/>
                <w:color w:val="000000" w:themeColor="text1"/>
                <w:sz w:val="20"/>
                <w:szCs w:val="20"/>
                <w:lang w:val="ka-GE"/>
              </w:rPr>
              <w:t>სილაბუსის გაცნობა.</w:t>
            </w: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A17158" w:rsidRDefault="00642113" w:rsidP="00A1715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A17158">
              <w:rPr>
                <w:rFonts w:ascii="Sylfaen" w:hAnsi="Sylfaen"/>
                <w:b/>
                <w:color w:val="000000" w:themeColor="text1"/>
                <w:sz w:val="20"/>
                <w:szCs w:val="20"/>
                <w:lang w:val="ka-GE"/>
              </w:rPr>
              <w:t xml:space="preserve"> რისკების კლასიფიკცია</w:t>
            </w:r>
          </w:p>
          <w:p w:rsidR="00A17158" w:rsidRPr="00A17158" w:rsidRDefault="00A17158" w:rsidP="00A17158">
            <w:pPr>
              <w:spacing w:after="0" w:line="276" w:lineRule="auto"/>
              <w:jc w:val="both"/>
              <w:rPr>
                <w:rFonts w:ascii="Sylfaen" w:hAnsi="Sylfaen"/>
                <w:color w:val="000000" w:themeColor="text1"/>
                <w:sz w:val="20"/>
                <w:szCs w:val="20"/>
                <w:lang w:val="ka-GE"/>
              </w:rPr>
            </w:pPr>
            <w:r w:rsidRPr="00A17158">
              <w:rPr>
                <w:rFonts w:ascii="Sylfaen" w:hAnsi="Sylfaen"/>
                <w:sz w:val="20"/>
                <w:szCs w:val="20"/>
                <w:lang w:val="ka-GE"/>
              </w:rPr>
              <w:t>ბუნებრივი</w:t>
            </w:r>
            <w:r>
              <w:rPr>
                <w:rFonts w:ascii="Sylfaen" w:hAnsi="Sylfaen"/>
                <w:sz w:val="20"/>
                <w:szCs w:val="20"/>
                <w:lang w:val="ka-GE"/>
              </w:rPr>
              <w:t xml:space="preserve"> რისკები. </w:t>
            </w:r>
            <w:r w:rsidRPr="00A17158">
              <w:rPr>
                <w:rFonts w:ascii="Sylfaen" w:hAnsi="Sylfaen"/>
                <w:sz w:val="20"/>
                <w:szCs w:val="20"/>
                <w:lang w:val="ka-GE"/>
              </w:rPr>
              <w:t xml:space="preserve">პოლიტიკური რისკები. ეკონომიკური რისკები. ფინანსური რისკები. </w:t>
            </w:r>
            <w:r w:rsidRPr="00A17158">
              <w:rPr>
                <w:rFonts w:ascii="Sylfaen" w:hAnsi="Sylfaen"/>
                <w:color w:val="000000" w:themeColor="text1"/>
                <w:sz w:val="20"/>
                <w:szCs w:val="20"/>
                <w:lang w:val="ka-GE"/>
              </w:rPr>
              <w:t xml:space="preserve">საბანკო საქმიანობის ძირითადი რისკები. რისკები საერთაშორისო სავალუტო - საკრედიტო და ფინანსურ ოპერაციებში. </w:t>
            </w:r>
            <w:r w:rsidRPr="00A17158">
              <w:rPr>
                <w:rFonts w:ascii="Sylfaen" w:hAnsi="Sylfaen"/>
                <w:sz w:val="20"/>
                <w:szCs w:val="20"/>
                <w:lang w:val="ka-GE"/>
              </w:rPr>
              <w:t xml:space="preserve"> </w:t>
            </w:r>
            <w:r w:rsidRPr="00A17158">
              <w:rPr>
                <w:rFonts w:ascii="Sylfaen" w:hAnsi="Sylfaen"/>
                <w:color w:val="000000" w:themeColor="text1"/>
                <w:sz w:val="20"/>
                <w:szCs w:val="20"/>
                <w:lang w:val="ka-GE"/>
              </w:rPr>
              <w:t>ინოვაციური რისკები</w:t>
            </w:r>
            <w:r w:rsidRPr="00A17158">
              <w:rPr>
                <w:rFonts w:ascii="Sylfaen" w:hAnsi="Sylfaen"/>
                <w:sz w:val="20"/>
                <w:szCs w:val="20"/>
                <w:lang w:val="ka-GE"/>
              </w:rPr>
              <w:t>.</w:t>
            </w:r>
          </w:p>
          <w:p w:rsidR="00A17158" w:rsidRDefault="00642113" w:rsidP="00A1715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A17158" w:rsidRPr="00A17158">
              <w:rPr>
                <w:rFonts w:ascii="Sylfaen" w:hAnsi="Sylfaen"/>
                <w:sz w:val="20"/>
                <w:szCs w:val="20"/>
                <w:lang w:val="ka-GE"/>
              </w:rPr>
              <w:t>რისკი, როგ</w:t>
            </w:r>
            <w:r w:rsidR="00A17158" w:rsidRPr="00A17158">
              <w:rPr>
                <w:rFonts w:ascii="Sylfaen" w:hAnsi="Sylfaen"/>
                <w:sz w:val="20"/>
                <w:szCs w:val="20"/>
              </w:rPr>
              <w:t>ო</w:t>
            </w:r>
            <w:r w:rsidR="00A17158" w:rsidRPr="00A17158">
              <w:rPr>
                <w:rFonts w:ascii="Sylfaen" w:hAnsi="Sylfaen"/>
                <w:sz w:val="20"/>
                <w:szCs w:val="20"/>
                <w:lang w:val="ka-GE"/>
              </w:rPr>
              <w:t>რც ბიზნესის მნიშვნელოვანი ფაქტორი. რისკის მენეჯმენტი, როგორც მენეჯმენტში ცოდნის ახალი მიმართულება.</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1BC" w:rsidRPr="00A1538F" w:rsidRDefault="007161BC" w:rsidP="00A17158">
            <w:pPr>
              <w:spacing w:after="0" w:line="276" w:lineRule="auto"/>
              <w:ind w:left="42"/>
              <w:jc w:val="both"/>
              <w:rPr>
                <w:rFonts w:ascii="Sylfaen" w:hAnsi="Sylfaen"/>
                <w:b/>
                <w:color w:val="000000" w:themeColor="text1"/>
                <w:sz w:val="20"/>
                <w:szCs w:val="20"/>
              </w:rPr>
            </w:pPr>
          </w:p>
        </w:tc>
      </w:tr>
      <w:tr w:rsidR="00815527" w:rsidRPr="00C91512"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rsidR="006721D1"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6721D1" w:rsidRPr="006721D1">
              <w:rPr>
                <w:rFonts w:ascii="Sylfaen" w:hAnsi="Sylfaen"/>
                <w:b/>
                <w:color w:val="000000" w:themeColor="text1"/>
                <w:sz w:val="20"/>
                <w:szCs w:val="20"/>
                <w:lang w:val="ka-GE"/>
              </w:rPr>
              <w:t xml:space="preserve"> რისკ მენეჯმენტის პროცესის ეტაპები</w:t>
            </w:r>
          </w:p>
          <w:p w:rsidR="006721D1" w:rsidRPr="006721D1" w:rsidRDefault="006721D1" w:rsidP="006721D1">
            <w:pPr>
              <w:spacing w:after="0" w:line="276" w:lineRule="auto"/>
              <w:jc w:val="both"/>
              <w:rPr>
                <w:rFonts w:ascii="Sylfaen" w:hAnsi="Sylfaen"/>
                <w:b/>
                <w:color w:val="000000" w:themeColor="text1"/>
                <w:sz w:val="20"/>
                <w:szCs w:val="20"/>
                <w:lang w:val="ka-GE"/>
              </w:rPr>
            </w:pP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 xml:space="preserve">ის გამოვლენა. </w:t>
            </w: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 xml:space="preserve">ის რაოდენობრივი შეფასება. </w:t>
            </w: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 xml:space="preserve">ის მართვის სტრატეგიის არჩევა. </w:t>
            </w: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 xml:space="preserve">ის მართვა და მონიტორინგი. </w:t>
            </w:r>
          </w:p>
          <w:p w:rsidR="007140E6"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21D1" w:rsidRPr="006721D1">
              <w:rPr>
                <w:rFonts w:ascii="Sylfaen" w:hAnsi="Sylfaen"/>
                <w:color w:val="000000" w:themeColor="text1"/>
                <w:sz w:val="20"/>
                <w:szCs w:val="20"/>
                <w:lang w:val="ka-GE"/>
              </w:rPr>
              <w:t>რისკის სახეები.</w:t>
            </w:r>
          </w:p>
          <w:p w:rsidR="007161BC" w:rsidRPr="00C91512" w:rsidRDefault="007140E6" w:rsidP="006721D1">
            <w:pPr>
              <w:spacing w:after="0" w:line="276" w:lineRule="auto"/>
              <w:jc w:val="both"/>
              <w:rPr>
                <w:rFonts w:ascii="Sylfaen" w:hAnsi="Sylfaen"/>
                <w:b/>
                <w:color w:val="000000" w:themeColor="text1"/>
                <w:sz w:val="20"/>
                <w:szCs w:val="20"/>
                <w:lang w:val="ka-GE"/>
              </w:rPr>
            </w:pPr>
            <w:r w:rsidRPr="006721D1">
              <w:rPr>
                <w:rFonts w:ascii="Sylfaen" w:hAnsi="Sylfaen"/>
                <w:b/>
                <w:color w:val="000000" w:themeColor="text1"/>
                <w:sz w:val="20"/>
                <w:szCs w:val="20"/>
                <w:lang w:val="ka-GE"/>
              </w:rPr>
              <w:t>შეფასება:</w:t>
            </w:r>
            <w:r w:rsidR="00A1538F">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rsidTr="007140E6">
        <w:trPr>
          <w:trHeight w:val="2384"/>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rsidR="007140E6"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6721D1" w:rsidRPr="006721D1">
              <w:rPr>
                <w:rFonts w:ascii="Sylfaen" w:hAnsi="Sylfaen"/>
                <w:b/>
                <w:color w:val="000000" w:themeColor="text1"/>
                <w:sz w:val="20"/>
                <w:szCs w:val="20"/>
                <w:lang w:val="ka-GE"/>
              </w:rPr>
              <w:t xml:space="preserve"> რისკის გამოვლენის, ანალიზის და შეფასები მეთოდები.</w:t>
            </w:r>
          </w:p>
          <w:p w:rsidR="006721D1" w:rsidRPr="006721D1" w:rsidRDefault="006721D1" w:rsidP="006721D1">
            <w:pPr>
              <w:spacing w:after="0" w:line="276" w:lineRule="auto"/>
              <w:jc w:val="both"/>
              <w:rPr>
                <w:rFonts w:ascii="Sylfaen" w:hAnsi="Sylfaen"/>
                <w:color w:val="000000" w:themeColor="text1"/>
                <w:sz w:val="20"/>
                <w:szCs w:val="20"/>
                <w:lang w:val="ka-GE"/>
              </w:rPr>
            </w:pPr>
            <w:r w:rsidRPr="006721D1">
              <w:rPr>
                <w:rFonts w:ascii="Sylfaen" w:hAnsi="Sylfaen"/>
                <w:color w:val="000000" w:themeColor="text1"/>
                <w:sz w:val="20"/>
                <w:szCs w:val="20"/>
                <w:lang w:val="ka-GE"/>
              </w:rPr>
              <w:t>რისკის გამოვლენის მეთოდები და გაკოტრების პროგნოზირება ფირმაში. რისკის ანალიზის მეთოდები. არასასურველ მოვლენათა ალბათობის შეფასების მეთოდები.</w:t>
            </w:r>
          </w:p>
          <w:p w:rsidR="007140E6"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21D1" w:rsidRPr="006721D1">
              <w:rPr>
                <w:rFonts w:ascii="Sylfaen" w:hAnsi="Sylfaen"/>
                <w:color w:val="000000" w:themeColor="text1"/>
                <w:sz w:val="20"/>
                <w:szCs w:val="20"/>
                <w:lang w:val="ka-GE"/>
              </w:rPr>
              <w:t>რისკის მართვის სტრატეგიის არჩევა.</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1BC" w:rsidRPr="00A1538F" w:rsidRDefault="007161BC" w:rsidP="006721D1">
            <w:pPr>
              <w:spacing w:after="0" w:line="276" w:lineRule="auto"/>
              <w:jc w:val="both"/>
              <w:rPr>
                <w:rFonts w:ascii="Sylfaen" w:hAnsi="Sylfaen"/>
                <w:b/>
                <w:color w:val="000000" w:themeColor="text1"/>
                <w:sz w:val="20"/>
                <w:szCs w:val="20"/>
              </w:rPr>
            </w:pPr>
          </w:p>
        </w:tc>
      </w:tr>
      <w:tr w:rsidR="00815527" w:rsidRPr="00C91512" w:rsidTr="007140E6">
        <w:trPr>
          <w:trHeight w:val="2223"/>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rsidR="000F4939" w:rsidRPr="000F4939" w:rsidRDefault="00642113" w:rsidP="000F4939">
            <w:pPr>
              <w:spacing w:after="0"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0F4939" w:rsidRPr="000F4939">
              <w:rPr>
                <w:rFonts w:ascii="Sylfaen" w:hAnsi="Sylfaen"/>
                <w:b/>
                <w:color w:val="000000" w:themeColor="text1"/>
                <w:sz w:val="20"/>
                <w:szCs w:val="20"/>
                <w:lang w:val="ka-GE"/>
              </w:rPr>
              <w:t xml:space="preserve"> </w:t>
            </w:r>
            <w:r w:rsidR="000F4939" w:rsidRPr="000F4939">
              <w:rPr>
                <w:rFonts w:ascii="Sylfaen" w:hAnsi="Sylfaen"/>
                <w:b/>
                <w:sz w:val="20"/>
                <w:szCs w:val="20"/>
                <w:lang w:val="ka-GE"/>
              </w:rPr>
              <w:t>ფინანსური დაცვა რისკებისაგან</w:t>
            </w:r>
          </w:p>
          <w:p w:rsidR="000F4939" w:rsidRPr="000F4939" w:rsidRDefault="000F4939" w:rsidP="000F4939">
            <w:pPr>
              <w:spacing w:after="0" w:line="276" w:lineRule="auto"/>
              <w:jc w:val="both"/>
              <w:rPr>
                <w:rFonts w:ascii="Sylfaen" w:hAnsi="Sylfaen"/>
                <w:b/>
                <w:sz w:val="20"/>
                <w:szCs w:val="20"/>
                <w:lang w:val="ka-GE"/>
              </w:rPr>
            </w:pPr>
            <w:r w:rsidRPr="000F4939">
              <w:rPr>
                <w:rFonts w:ascii="Sylfaen" w:hAnsi="Sylfaen"/>
                <w:bCs/>
                <w:iCs/>
                <w:sz w:val="20"/>
                <w:szCs w:val="20"/>
                <w:lang w:val="ka-GE"/>
              </w:rPr>
              <w:t>რისკის ფინანსური გადანაწილება</w:t>
            </w:r>
            <w:r w:rsidRPr="000F4939">
              <w:rPr>
                <w:rFonts w:ascii="Sylfaen" w:hAnsi="Sylfaen"/>
                <w:b/>
                <w:sz w:val="20"/>
                <w:szCs w:val="20"/>
                <w:lang w:val="ka-GE"/>
              </w:rPr>
              <w:t xml:space="preserve">. </w:t>
            </w:r>
            <w:r w:rsidRPr="000F4939">
              <w:rPr>
                <w:rFonts w:ascii="Sylfaen" w:hAnsi="Sylfaen"/>
                <w:bCs/>
                <w:iCs/>
                <w:sz w:val="20"/>
                <w:szCs w:val="20"/>
                <w:lang w:val="ka-GE"/>
              </w:rPr>
              <w:t xml:space="preserve">ფინანსური დაცვა რისკებისაგან. </w:t>
            </w:r>
            <w:r w:rsidR="00CF315A">
              <w:rPr>
                <w:rFonts w:ascii="Sylfaen" w:hAnsi="Sylfaen"/>
                <w:bCs/>
                <w:iCs/>
                <w:sz w:val="20"/>
                <w:szCs w:val="20"/>
                <w:lang w:val="ka-GE"/>
              </w:rPr>
              <w:t>დაზღვევის არსი</w:t>
            </w:r>
            <w:r w:rsidRPr="000F4939">
              <w:rPr>
                <w:rFonts w:ascii="Sylfaen" w:hAnsi="Sylfaen"/>
                <w:bCs/>
                <w:iCs/>
                <w:sz w:val="20"/>
                <w:szCs w:val="20"/>
                <w:lang w:val="ka-GE"/>
              </w:rPr>
              <w:t>.</w:t>
            </w:r>
          </w:p>
          <w:p w:rsidR="007140E6" w:rsidRPr="000F4939" w:rsidRDefault="00642113" w:rsidP="000F4939">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0F4939" w:rsidRPr="000F4939">
              <w:rPr>
                <w:rFonts w:ascii="Sylfaen" w:hAnsi="Sylfaen"/>
                <w:color w:val="000000" w:themeColor="text1"/>
                <w:sz w:val="20"/>
                <w:szCs w:val="20"/>
                <w:lang w:val="ka-GE"/>
              </w:rPr>
              <w:t>გაკოტრების პროგნოზირება ფირმაში. არასასურველ მოვლენათა ალბათობის შეფასების მეთოდები.</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1BC" w:rsidRPr="00C91512" w:rsidRDefault="007161BC" w:rsidP="000F4939">
            <w:pPr>
              <w:spacing w:after="0" w:line="276" w:lineRule="auto"/>
              <w:jc w:val="both"/>
              <w:rPr>
                <w:rFonts w:ascii="Sylfaen" w:hAnsi="Sylfaen"/>
                <w:b/>
                <w:color w:val="000000" w:themeColor="text1"/>
                <w:sz w:val="20"/>
                <w:szCs w:val="20"/>
                <w:lang w:val="ka-GE"/>
              </w:rPr>
            </w:pPr>
          </w:p>
        </w:tc>
      </w:tr>
      <w:tr w:rsidR="00815527" w:rsidRPr="00C91512" w:rsidTr="007140E6">
        <w:trPr>
          <w:trHeight w:val="2231"/>
        </w:trPr>
        <w:tc>
          <w:tcPr>
            <w:tcW w:w="2639" w:type="dxa"/>
            <w:tcBorders>
              <w:top w:val="single" w:sz="4" w:space="0" w:color="auto"/>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rsidR="000F4939" w:rsidRPr="00CF315A" w:rsidRDefault="00642113" w:rsidP="00CF315A">
            <w:pPr>
              <w:spacing w:line="276" w:lineRule="auto"/>
              <w:ind w:left="708" w:hanging="708"/>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0F4939" w:rsidRPr="00CF315A">
              <w:rPr>
                <w:rFonts w:ascii="Sylfaen" w:hAnsi="Sylfaen"/>
                <w:b/>
                <w:color w:val="000000" w:themeColor="text1"/>
                <w:sz w:val="20"/>
                <w:szCs w:val="20"/>
                <w:lang w:val="ka-GE"/>
              </w:rPr>
              <w:t xml:space="preserve"> </w:t>
            </w:r>
            <w:r w:rsidR="00CF315A" w:rsidRPr="00CF315A">
              <w:rPr>
                <w:rFonts w:ascii="Sylfaen" w:hAnsi="Sylfaen"/>
                <w:b/>
                <w:color w:val="000000" w:themeColor="text1"/>
                <w:sz w:val="20"/>
                <w:szCs w:val="20"/>
                <w:lang w:val="ka-GE"/>
              </w:rPr>
              <w:t>სა</w:t>
            </w:r>
            <w:r w:rsidR="00CF315A" w:rsidRPr="00CF315A">
              <w:rPr>
                <w:rFonts w:ascii="Sylfaen" w:hAnsi="Sylfaen"/>
                <w:b/>
                <w:bCs/>
                <w:sz w:val="20"/>
                <w:szCs w:val="20"/>
                <w:lang w:val="ka-GE"/>
              </w:rPr>
              <w:t>დაზღვევო</w:t>
            </w:r>
            <w:r w:rsidR="000F4939" w:rsidRPr="00CF315A">
              <w:rPr>
                <w:rFonts w:ascii="Sylfaen" w:hAnsi="Sylfaen"/>
                <w:b/>
                <w:bCs/>
                <w:sz w:val="20"/>
                <w:szCs w:val="20"/>
                <w:lang w:val="ka-GE"/>
              </w:rPr>
              <w:t xml:space="preserve"> ურთიერთობის მონაწილენი. დაზღვევის სახეები და ფორმები.</w:t>
            </w:r>
          </w:p>
          <w:p w:rsidR="000F4939" w:rsidRPr="00CF315A" w:rsidRDefault="000F4939" w:rsidP="00CF315A">
            <w:pPr>
              <w:spacing w:line="276" w:lineRule="auto"/>
              <w:ind w:left="708" w:hanging="708"/>
              <w:jc w:val="both"/>
              <w:rPr>
                <w:rFonts w:ascii="Sylfaen" w:hAnsi="Sylfaen"/>
                <w:b/>
                <w:bCs/>
                <w:sz w:val="20"/>
                <w:szCs w:val="20"/>
                <w:lang w:val="ka-GE"/>
              </w:rPr>
            </w:pPr>
            <w:r w:rsidRPr="00CF315A">
              <w:rPr>
                <w:rFonts w:ascii="Sylfaen" w:hAnsi="Sylfaen"/>
                <w:b/>
                <w:bCs/>
                <w:sz w:val="20"/>
                <w:szCs w:val="20"/>
                <w:lang w:val="ka-GE"/>
              </w:rPr>
              <w:t>სადაზღვევო საქმის ორგანიზაცია</w:t>
            </w:r>
          </w:p>
          <w:p w:rsidR="00CF315A" w:rsidRPr="00CF315A" w:rsidRDefault="000F4939" w:rsidP="00CF315A">
            <w:pPr>
              <w:spacing w:line="276" w:lineRule="auto"/>
              <w:ind w:left="708" w:hanging="708"/>
              <w:jc w:val="both"/>
              <w:rPr>
                <w:rFonts w:ascii="Sylfaen" w:hAnsi="Sylfaen"/>
                <w:bCs/>
                <w:sz w:val="20"/>
                <w:szCs w:val="20"/>
                <w:lang w:val="ka-GE"/>
              </w:rPr>
            </w:pPr>
            <w:r w:rsidRPr="00CF315A">
              <w:rPr>
                <w:rFonts w:ascii="Sylfaen" w:hAnsi="Sylfaen"/>
                <w:bCs/>
                <w:sz w:val="20"/>
                <w:szCs w:val="20"/>
                <w:lang w:val="ka-GE"/>
              </w:rPr>
              <w:t>სადაზღვევო ურთიერთობის მონაწილენი. დაზღვევის სახეები და ფორმები.</w:t>
            </w:r>
          </w:p>
          <w:p w:rsidR="00CF315A" w:rsidRPr="00CF315A" w:rsidRDefault="000F4939" w:rsidP="00CF315A">
            <w:pPr>
              <w:spacing w:line="276" w:lineRule="auto"/>
              <w:ind w:left="708" w:hanging="708"/>
              <w:jc w:val="both"/>
              <w:rPr>
                <w:rFonts w:ascii="Sylfaen" w:hAnsi="Sylfaen"/>
                <w:bCs/>
                <w:sz w:val="20"/>
                <w:szCs w:val="20"/>
                <w:lang w:val="ka-GE"/>
              </w:rPr>
            </w:pPr>
            <w:r w:rsidRPr="00CF315A">
              <w:rPr>
                <w:rFonts w:ascii="Sylfaen" w:hAnsi="Sylfaen"/>
                <w:bCs/>
                <w:sz w:val="20"/>
                <w:szCs w:val="20"/>
                <w:lang w:val="ka-GE"/>
              </w:rPr>
              <w:t>დაზღვევის ფუნქციები და პრინციპები. სადაზღვევო საქმის ორგანიზაცია. სადაზღვევო</w:t>
            </w:r>
          </w:p>
          <w:p w:rsidR="000F4939" w:rsidRPr="00CF315A" w:rsidRDefault="000F4939" w:rsidP="00CF315A">
            <w:pPr>
              <w:spacing w:line="276" w:lineRule="auto"/>
              <w:ind w:left="708" w:hanging="708"/>
              <w:jc w:val="both"/>
              <w:rPr>
                <w:rFonts w:ascii="Sylfaen" w:hAnsi="Sylfaen"/>
                <w:bCs/>
                <w:sz w:val="20"/>
                <w:szCs w:val="20"/>
                <w:lang w:val="ka-GE"/>
              </w:rPr>
            </w:pPr>
            <w:r w:rsidRPr="00CF315A">
              <w:rPr>
                <w:rFonts w:ascii="Sylfaen" w:hAnsi="Sylfaen"/>
                <w:bCs/>
                <w:sz w:val="20"/>
                <w:szCs w:val="20"/>
                <w:lang w:val="ka-GE"/>
              </w:rPr>
              <w:t xml:space="preserve">ხელშეკრულების </w:t>
            </w:r>
            <w:r w:rsidR="00CF315A" w:rsidRPr="00CF315A">
              <w:rPr>
                <w:rFonts w:ascii="Sylfaen" w:hAnsi="Sylfaen"/>
                <w:bCs/>
                <w:sz w:val="20"/>
                <w:szCs w:val="20"/>
                <w:lang w:val="ka-GE"/>
              </w:rPr>
              <w:t>სამართლებრივი საფუძვლები.</w:t>
            </w:r>
          </w:p>
          <w:p w:rsidR="007140E6" w:rsidRPr="00CF315A" w:rsidRDefault="00642113" w:rsidP="00CF315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CF315A" w:rsidRPr="00CF315A">
              <w:rPr>
                <w:rFonts w:ascii="Sylfaen" w:hAnsi="Sylfaen"/>
                <w:bCs/>
                <w:iCs/>
                <w:sz w:val="20"/>
                <w:szCs w:val="20"/>
                <w:lang w:val="ka-GE"/>
              </w:rPr>
              <w:t>რისკის ფინანსური გადანაწილება</w:t>
            </w:r>
            <w:r w:rsidR="00CF315A" w:rsidRPr="00CF315A">
              <w:rPr>
                <w:rFonts w:ascii="Sylfaen" w:hAnsi="Sylfaen"/>
                <w:b/>
                <w:sz w:val="20"/>
                <w:szCs w:val="20"/>
                <w:lang w:val="ka-GE"/>
              </w:rPr>
              <w:t xml:space="preserve">. </w:t>
            </w:r>
            <w:r w:rsidR="00CF315A" w:rsidRPr="00CF315A">
              <w:rPr>
                <w:rFonts w:ascii="Sylfaen" w:hAnsi="Sylfaen"/>
                <w:b/>
                <w:color w:val="000000" w:themeColor="text1"/>
                <w:sz w:val="20"/>
                <w:szCs w:val="20"/>
                <w:lang w:val="ka-GE"/>
              </w:rPr>
              <w:t xml:space="preserve"> </w:t>
            </w:r>
            <w:r w:rsidR="007140E6" w:rsidRPr="00CF315A">
              <w:rPr>
                <w:rFonts w:ascii="Sylfaen" w:hAnsi="Sylfaen"/>
                <w:b/>
                <w:color w:val="000000" w:themeColor="text1"/>
                <w:sz w:val="20"/>
                <w:szCs w:val="20"/>
                <w:lang w:val="ka-GE"/>
              </w:rPr>
              <w:t xml:space="preserve"> </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1BC" w:rsidRPr="00C91512" w:rsidRDefault="007161BC" w:rsidP="00CF315A">
            <w:pPr>
              <w:spacing w:after="0" w:line="276" w:lineRule="auto"/>
              <w:jc w:val="both"/>
              <w:rPr>
                <w:rFonts w:ascii="Sylfaen" w:hAnsi="Sylfaen"/>
                <w:b/>
                <w:color w:val="000000" w:themeColor="text1"/>
                <w:sz w:val="20"/>
                <w:szCs w:val="20"/>
                <w:lang w:val="ka-GE"/>
              </w:rPr>
            </w:pPr>
          </w:p>
        </w:tc>
      </w:tr>
      <w:tr w:rsidR="00815527" w:rsidRPr="00C91512" w:rsidTr="007140E6">
        <w:tc>
          <w:tcPr>
            <w:tcW w:w="2639" w:type="dxa"/>
            <w:tcBorders>
              <w:left w:val="single" w:sz="4" w:space="0" w:color="auto"/>
              <w:right w:val="single" w:sz="4" w:space="0" w:color="auto"/>
            </w:tcBorders>
            <w:vAlign w:val="center"/>
          </w:tcPr>
          <w:p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CF315A" w:rsidRPr="00CF315A" w:rsidRDefault="00642113" w:rsidP="00CF315A">
            <w:pPr>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F315A" w:rsidRPr="00CF315A">
              <w:rPr>
                <w:rFonts w:ascii="Sylfaen" w:hAnsi="Sylfaen"/>
                <w:b/>
                <w:color w:val="000000" w:themeColor="text1"/>
                <w:sz w:val="20"/>
                <w:szCs w:val="20"/>
                <w:lang w:val="ka-GE"/>
              </w:rPr>
              <w:t xml:space="preserve"> </w:t>
            </w:r>
            <w:r w:rsidR="00CF315A" w:rsidRPr="00CF315A">
              <w:rPr>
                <w:rFonts w:ascii="Sylfaen" w:hAnsi="Sylfaen"/>
                <w:b/>
                <w:sz w:val="20"/>
                <w:szCs w:val="20"/>
                <w:lang w:val="ka-GE"/>
              </w:rPr>
              <w:t>ჯანმრთელობის დაზღვევის განვითარების ისტორია</w:t>
            </w:r>
          </w:p>
          <w:p w:rsidR="007140E6" w:rsidRPr="00CF315A" w:rsidRDefault="00CF315A" w:rsidP="00CF315A">
            <w:pPr>
              <w:spacing w:line="276" w:lineRule="auto"/>
              <w:jc w:val="both"/>
              <w:rPr>
                <w:rFonts w:ascii="Sylfaen" w:hAnsi="Sylfaen"/>
                <w:sz w:val="20"/>
                <w:szCs w:val="20"/>
                <w:lang w:val="ka-GE"/>
              </w:rPr>
            </w:pPr>
            <w:r w:rsidRPr="00CF315A">
              <w:rPr>
                <w:rFonts w:ascii="Sylfaen" w:hAnsi="Sylfaen"/>
                <w:sz w:val="20"/>
                <w:szCs w:val="20"/>
                <w:lang w:val="ka-GE"/>
              </w:rPr>
              <w:t>ჯანმრთელობის დაზღვევის წარმოშობა. ჯანმრთელობის დაზღვევის განვითარება. ჯანმრთელობის დაზღვევის განვითარება საქართველოში</w:t>
            </w:r>
          </w:p>
          <w:p w:rsidR="00CF315A" w:rsidRPr="00CF315A" w:rsidRDefault="00642113" w:rsidP="00CF315A">
            <w:pPr>
              <w:spacing w:line="276" w:lineRule="auto"/>
              <w:ind w:left="708" w:hanging="708"/>
              <w:jc w:val="both"/>
              <w:rPr>
                <w:rFonts w:ascii="Sylfaen" w:hAnsi="Sylfaen"/>
                <w:bCs/>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CF315A" w:rsidRPr="00CF315A">
              <w:rPr>
                <w:rFonts w:ascii="Sylfaen" w:hAnsi="Sylfaen"/>
                <w:bCs/>
                <w:sz w:val="20"/>
                <w:szCs w:val="20"/>
                <w:lang w:val="ka-GE"/>
              </w:rPr>
              <w:t>სადაზღვევო საქმის ორგანიზაცია. სადაზღვევო</w:t>
            </w:r>
          </w:p>
          <w:p w:rsidR="00CF315A" w:rsidRPr="00CF315A" w:rsidRDefault="00CF315A" w:rsidP="00CF315A">
            <w:pPr>
              <w:spacing w:line="276" w:lineRule="auto"/>
              <w:ind w:left="708" w:hanging="708"/>
              <w:jc w:val="both"/>
              <w:rPr>
                <w:rFonts w:ascii="Sylfaen" w:hAnsi="Sylfaen"/>
                <w:bCs/>
                <w:sz w:val="20"/>
                <w:szCs w:val="20"/>
                <w:lang w:val="ka-GE"/>
              </w:rPr>
            </w:pPr>
            <w:r w:rsidRPr="00CF315A">
              <w:rPr>
                <w:rFonts w:ascii="Sylfaen" w:hAnsi="Sylfaen"/>
                <w:bCs/>
                <w:sz w:val="20"/>
                <w:szCs w:val="20"/>
                <w:lang w:val="ka-GE"/>
              </w:rPr>
              <w:t>ხელშეკრულების სამართლებრივი საფუძვლები.</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1BC" w:rsidRPr="00CF315A" w:rsidRDefault="007161BC" w:rsidP="00CF315A">
            <w:pPr>
              <w:spacing w:line="276" w:lineRule="auto"/>
              <w:ind w:left="708" w:hanging="708"/>
              <w:jc w:val="both"/>
              <w:rPr>
                <w:rFonts w:ascii="Sylfaen" w:hAnsi="Sylfaen"/>
                <w:bCs/>
                <w:sz w:val="20"/>
                <w:szCs w:val="20"/>
                <w:lang w:val="ka-GE"/>
              </w:rPr>
            </w:pPr>
          </w:p>
        </w:tc>
      </w:tr>
      <w:tr w:rsidR="005B3855" w:rsidRPr="00C91512" w:rsidTr="004A32A7">
        <w:tc>
          <w:tcPr>
            <w:tcW w:w="10890" w:type="dxa"/>
            <w:gridSpan w:val="2"/>
            <w:tcBorders>
              <w:left w:val="single" w:sz="4" w:space="0" w:color="auto"/>
              <w:right w:val="single" w:sz="4" w:space="0" w:color="auto"/>
            </w:tcBorders>
            <w:vAlign w:val="center"/>
            <w:hideMark/>
          </w:tcPr>
          <w:p w:rsidR="005B3855" w:rsidRDefault="005B3855" w:rsidP="00CE78C4">
            <w:pPr>
              <w:spacing w:after="0" w:line="360" w:lineRule="auto"/>
              <w:ind w:left="480"/>
              <w:jc w:val="center"/>
              <w:rPr>
                <w:rFonts w:ascii="Sylfaen" w:hAnsi="Sylfaen"/>
                <w:b/>
                <w:color w:val="000000" w:themeColor="text1"/>
                <w:sz w:val="20"/>
                <w:szCs w:val="20"/>
                <w:lang w:val="ka-GE"/>
              </w:rPr>
            </w:pPr>
          </w:p>
          <w:p w:rsidR="005B3855" w:rsidRDefault="005B3855" w:rsidP="00CF315A">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rsidR="005B3855" w:rsidRPr="00C91512" w:rsidRDefault="005B3855" w:rsidP="00D03DBF">
            <w:pPr>
              <w:spacing w:after="0" w:line="360" w:lineRule="auto"/>
              <w:jc w:val="both"/>
              <w:rPr>
                <w:rFonts w:ascii="Sylfaen" w:hAnsi="Sylfaen"/>
                <w:color w:val="000000" w:themeColor="text1"/>
                <w:sz w:val="20"/>
                <w:szCs w:val="20"/>
                <w:lang w:val="ka-G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CF315A" w:rsidRPr="00CF315A" w:rsidRDefault="00642113" w:rsidP="00CF315A">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ლექცია 2სთ: </w:t>
            </w:r>
            <w:r w:rsidR="00CF315A" w:rsidRPr="00CF315A">
              <w:rPr>
                <w:rFonts w:ascii="Sylfaen" w:hAnsi="Sylfaen"/>
                <w:b/>
                <w:color w:val="000000" w:themeColor="text1"/>
                <w:sz w:val="20"/>
                <w:szCs w:val="20"/>
                <w:lang w:val="ka-GE"/>
              </w:rPr>
              <w:t xml:space="preserve"> </w:t>
            </w:r>
            <w:r w:rsidR="00CF315A" w:rsidRPr="00CF315A">
              <w:rPr>
                <w:rFonts w:ascii="Sylfaen" w:hAnsi="Sylfaen"/>
                <w:b/>
                <w:bCs/>
                <w:sz w:val="20"/>
                <w:szCs w:val="20"/>
                <w:lang w:val="ka-GE"/>
              </w:rPr>
              <w:t>ჯანმრთელობის დაზღვევის საერთაშორისო პრაქტიკა</w:t>
            </w:r>
            <w:r w:rsidR="00CF315A" w:rsidRPr="00CF315A">
              <w:rPr>
                <w:rFonts w:ascii="Sylfaen" w:hAnsi="Sylfaen"/>
                <w:bCs/>
                <w:sz w:val="20"/>
                <w:szCs w:val="20"/>
                <w:lang w:val="ka-GE"/>
              </w:rPr>
              <w:t xml:space="preserve"> </w:t>
            </w:r>
          </w:p>
          <w:p w:rsidR="00CF315A" w:rsidRPr="00CF315A" w:rsidRDefault="00CF315A" w:rsidP="00CF315A">
            <w:pPr>
              <w:spacing w:line="276" w:lineRule="auto"/>
              <w:jc w:val="both"/>
              <w:rPr>
                <w:rFonts w:ascii="Sylfaen" w:hAnsi="Sylfaen"/>
                <w:sz w:val="20"/>
                <w:szCs w:val="20"/>
                <w:lang w:val="ka-GE"/>
              </w:rPr>
            </w:pPr>
            <w:r w:rsidRPr="00CF315A">
              <w:rPr>
                <w:rFonts w:ascii="Sylfaen" w:hAnsi="Sylfaen"/>
                <w:bCs/>
                <w:iCs/>
                <w:sz w:val="20"/>
                <w:szCs w:val="20"/>
                <w:lang w:val="ka-GE"/>
              </w:rPr>
              <w:t>ჯანმრთელობის დაზღვევა მსოფლიოში</w:t>
            </w:r>
            <w:r w:rsidRPr="00CF315A">
              <w:rPr>
                <w:rFonts w:ascii="Sylfaen" w:hAnsi="Sylfaen"/>
                <w:sz w:val="20"/>
                <w:szCs w:val="20"/>
                <w:lang w:val="ka-GE"/>
              </w:rPr>
              <w:t xml:space="preserve">. </w:t>
            </w:r>
            <w:r w:rsidRPr="00CF315A">
              <w:rPr>
                <w:rFonts w:ascii="Sylfaen" w:hAnsi="Sylfaen"/>
                <w:bCs/>
                <w:iCs/>
                <w:sz w:val="20"/>
                <w:szCs w:val="20"/>
                <w:lang w:val="ka-GE"/>
              </w:rPr>
              <w:t>ჯანმრთელობის დაზღვევის მოდელები.</w:t>
            </w:r>
          </w:p>
          <w:p w:rsidR="00CF315A" w:rsidRPr="00CF315A" w:rsidRDefault="00642113" w:rsidP="00CF315A">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CF315A" w:rsidRPr="00CF315A">
              <w:rPr>
                <w:rFonts w:ascii="Sylfaen" w:hAnsi="Sylfaen"/>
                <w:color w:val="000000" w:themeColor="text1"/>
                <w:sz w:val="20"/>
                <w:szCs w:val="20"/>
                <w:lang w:val="ka-GE"/>
              </w:rPr>
              <w:t>ჯანმრთელობის დაზღვევის წარმოშობა და განვითარება.</w:t>
            </w:r>
            <w:r w:rsidR="00AE41C2" w:rsidRPr="00CF315A">
              <w:rPr>
                <w:rFonts w:ascii="Sylfaen" w:hAnsi="Sylfaen"/>
                <w:b/>
                <w:color w:val="000000" w:themeColor="text1"/>
                <w:sz w:val="20"/>
                <w:szCs w:val="20"/>
                <w:lang w:val="ka-GE"/>
              </w:rPr>
              <w:t xml:space="preserve"> </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AE41C2" w:rsidRPr="00CF315A" w:rsidRDefault="00AE41C2" w:rsidP="00CF315A">
            <w:pPr>
              <w:spacing w:line="276" w:lineRule="auto"/>
              <w:jc w:val="both"/>
              <w:rPr>
                <w:rFonts w:ascii="Sylfaen" w:hAnsi="Sylfaen"/>
                <w:sz w:val="20"/>
                <w:szCs w:val="20"/>
                <w:lang w:val="ka-GE"/>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CF315A" w:rsidRPr="00547662" w:rsidRDefault="00642113" w:rsidP="00547662">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ლექცია 2სთ: </w:t>
            </w:r>
            <w:r w:rsidR="00CF315A" w:rsidRPr="00547662">
              <w:rPr>
                <w:rFonts w:ascii="Sylfaen" w:hAnsi="Sylfaen"/>
                <w:b/>
                <w:color w:val="000000" w:themeColor="text1"/>
                <w:sz w:val="20"/>
                <w:szCs w:val="20"/>
                <w:lang w:val="ka-GE"/>
              </w:rPr>
              <w:t xml:space="preserve"> </w:t>
            </w:r>
            <w:r w:rsidR="00CF315A" w:rsidRPr="00547662">
              <w:rPr>
                <w:rFonts w:ascii="Sylfaen" w:hAnsi="Sylfaen"/>
                <w:b/>
                <w:bCs/>
                <w:sz w:val="20"/>
                <w:szCs w:val="20"/>
                <w:lang w:val="ka-GE"/>
              </w:rPr>
              <w:t>ჯანმრთელობის დაზღვევის ტიპიური დაფარული სერვისები</w:t>
            </w:r>
            <w:r w:rsidR="00CF315A" w:rsidRPr="00547662">
              <w:rPr>
                <w:rFonts w:ascii="Sylfaen" w:hAnsi="Sylfaen"/>
                <w:bCs/>
                <w:sz w:val="20"/>
                <w:szCs w:val="20"/>
                <w:lang w:val="ka-GE"/>
              </w:rPr>
              <w:t xml:space="preserve"> </w:t>
            </w:r>
          </w:p>
          <w:p w:rsidR="00547662" w:rsidRPr="00547662" w:rsidRDefault="00CF315A" w:rsidP="00547662">
            <w:pPr>
              <w:spacing w:line="276" w:lineRule="auto"/>
              <w:jc w:val="both"/>
              <w:rPr>
                <w:rFonts w:ascii="Sylfaen" w:hAnsi="Sylfaen"/>
                <w:sz w:val="20"/>
                <w:szCs w:val="20"/>
                <w:lang w:val="ka-GE"/>
              </w:rPr>
            </w:pPr>
            <w:r w:rsidRPr="00547662">
              <w:rPr>
                <w:rFonts w:ascii="Sylfaen" w:hAnsi="Sylfaen"/>
                <w:sz w:val="20"/>
                <w:szCs w:val="20"/>
                <w:lang w:val="ka-GE"/>
              </w:rPr>
              <w:t>ჯანმრთელობის დაზღვევით დაფარული ძირითადი სამედიცინო მომსახურებები. ჯანმრთელობის დაზღვევით დაფარული დამატებითი სერვისები.</w:t>
            </w:r>
          </w:p>
          <w:p w:rsidR="00CE78C4" w:rsidRPr="00547662" w:rsidRDefault="00642113" w:rsidP="00547662">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47662" w:rsidRPr="00547662">
              <w:rPr>
                <w:rFonts w:ascii="Sylfaen" w:hAnsi="Sylfaen"/>
                <w:bCs/>
                <w:iCs/>
                <w:sz w:val="20"/>
                <w:szCs w:val="20"/>
                <w:lang w:val="ka-GE"/>
              </w:rPr>
              <w:t>ჯანმრთელობის დაზღვევის მოდელები.</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AE41C2" w:rsidRPr="00C91512"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C91512" w:rsidTr="00CE78C4">
        <w:trPr>
          <w:trHeight w:val="2292"/>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820069" w:rsidRPr="002F6153" w:rsidRDefault="00642113" w:rsidP="002F6153">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820069" w:rsidRPr="002F6153">
              <w:rPr>
                <w:rFonts w:ascii="Sylfaen" w:hAnsi="Sylfaen"/>
                <w:b/>
                <w:color w:val="000000" w:themeColor="text1"/>
                <w:sz w:val="20"/>
                <w:szCs w:val="20"/>
                <w:lang w:val="ka-GE"/>
              </w:rPr>
              <w:t xml:space="preserve"> </w:t>
            </w:r>
            <w:r w:rsidR="002F6153" w:rsidRPr="002F6153">
              <w:rPr>
                <w:rFonts w:ascii="Sylfaen" w:hAnsi="Sylfaen"/>
                <w:b/>
                <w:color w:val="000000" w:themeColor="text1"/>
                <w:sz w:val="20"/>
                <w:szCs w:val="20"/>
                <w:lang w:val="ka-GE"/>
              </w:rPr>
              <w:t>ჯანმრთელობის დაზღვევის ანდერაიტინგი</w:t>
            </w:r>
          </w:p>
          <w:p w:rsidR="002F6153" w:rsidRPr="002F6153" w:rsidRDefault="00243D7E" w:rsidP="002F6153">
            <w:pPr>
              <w:spacing w:after="0" w:line="276" w:lineRule="auto"/>
              <w:jc w:val="both"/>
              <w:rPr>
                <w:rFonts w:ascii="Sylfaen" w:hAnsi="Sylfaen"/>
                <w:color w:val="000000" w:themeColor="text1"/>
                <w:sz w:val="20"/>
                <w:szCs w:val="20"/>
                <w:lang w:val="ka-GE"/>
              </w:rPr>
            </w:pPr>
            <w:r>
              <w:rPr>
                <w:rFonts w:ascii="Sylfaen" w:hAnsi="Sylfaen"/>
                <w:color w:val="000000" w:themeColor="text1"/>
                <w:sz w:val="20"/>
                <w:szCs w:val="20"/>
                <w:lang w:val="ka-GE"/>
              </w:rPr>
              <w:t xml:space="preserve">ავადმყოფობის რისკზე გავლენის ფაქტორები. </w:t>
            </w:r>
            <w:r w:rsidR="005D6520">
              <w:rPr>
                <w:rFonts w:ascii="Sylfaen" w:hAnsi="Sylfaen"/>
                <w:color w:val="000000" w:themeColor="text1"/>
                <w:sz w:val="20"/>
                <w:szCs w:val="20"/>
                <w:lang w:val="ka-GE"/>
              </w:rPr>
              <w:t xml:space="preserve">ავადმყოფობის მაჩვენებლები და ცხრილები. ავადმყოფობის მაჩვენებლების განსაზღვრის ფაქტორები. </w:t>
            </w:r>
          </w:p>
          <w:p w:rsidR="002C5C9E" w:rsidRDefault="00642113" w:rsidP="002F6153">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2F6153" w:rsidRPr="002F6153">
              <w:rPr>
                <w:rFonts w:ascii="Sylfaen" w:hAnsi="Sylfaen"/>
                <w:sz w:val="20"/>
                <w:szCs w:val="20"/>
                <w:lang w:val="ka-GE"/>
              </w:rPr>
              <w:t xml:space="preserve">ჯანმრთელობის დაზღვევით დაფარული ძირითადი </w:t>
            </w:r>
            <w:r w:rsidR="002C5C9E">
              <w:rPr>
                <w:rFonts w:ascii="Sylfaen" w:hAnsi="Sylfaen"/>
                <w:sz w:val="20"/>
                <w:szCs w:val="20"/>
                <w:lang w:val="ka-GE"/>
              </w:rPr>
              <w:t xml:space="preserve">და </w:t>
            </w:r>
            <w:r w:rsidR="002F6153" w:rsidRPr="002F6153">
              <w:rPr>
                <w:rFonts w:ascii="Sylfaen" w:hAnsi="Sylfaen"/>
                <w:sz w:val="20"/>
                <w:szCs w:val="20"/>
                <w:lang w:val="ka-GE"/>
              </w:rPr>
              <w:t>დამატებითი სერვისები.</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AE41C2" w:rsidRPr="003C56EA" w:rsidRDefault="003C56EA" w:rsidP="002F6153">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r w:rsidR="00CE78C4" w:rsidRPr="00C91512">
              <w:rPr>
                <w:rFonts w:ascii="Sylfaen" w:hAnsi="Sylfaen"/>
                <w:b/>
                <w:color w:val="000000" w:themeColor="text1"/>
                <w:sz w:val="20"/>
                <w:szCs w:val="20"/>
                <w:lang w:val="ka-GE"/>
              </w:rPr>
              <w:t xml:space="preserve"> </w:t>
            </w:r>
          </w:p>
        </w:tc>
      </w:tr>
      <w:tr w:rsidR="00815527" w:rsidRPr="00C91512" w:rsidTr="00CE78C4">
        <w:trPr>
          <w:trHeight w:val="3249"/>
        </w:trPr>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rsidR="002F6153" w:rsidRPr="005D6520" w:rsidRDefault="00642113" w:rsidP="005D6520">
            <w:pPr>
              <w:spacing w:line="276" w:lineRule="auto"/>
              <w:jc w:val="both"/>
              <w:rPr>
                <w:rFonts w:ascii="Sylfaen" w:hAnsi="Sylfaen"/>
                <w:bCs/>
                <w:sz w:val="20"/>
                <w:szCs w:val="20"/>
                <w:lang w:val="ka-GE"/>
              </w:rPr>
            </w:pPr>
            <w:r>
              <w:rPr>
                <w:rFonts w:ascii="Sylfaen" w:hAnsi="Sylfaen"/>
                <w:b/>
                <w:color w:val="000000" w:themeColor="text1"/>
                <w:sz w:val="20"/>
                <w:szCs w:val="20"/>
                <w:lang w:val="ka-GE"/>
              </w:rPr>
              <w:t xml:space="preserve">ლექცია 2სთ: </w:t>
            </w:r>
            <w:r w:rsidR="002F6153" w:rsidRPr="005D6520">
              <w:rPr>
                <w:rFonts w:ascii="Sylfaen" w:hAnsi="Sylfaen"/>
                <w:b/>
                <w:color w:val="000000" w:themeColor="text1"/>
                <w:sz w:val="20"/>
                <w:szCs w:val="20"/>
                <w:lang w:val="ka-GE"/>
              </w:rPr>
              <w:t xml:space="preserve"> </w:t>
            </w:r>
            <w:r w:rsidR="002F6153" w:rsidRPr="005D6520">
              <w:rPr>
                <w:rFonts w:ascii="Sylfaen" w:hAnsi="Sylfaen"/>
                <w:b/>
                <w:bCs/>
                <w:sz w:val="20"/>
                <w:szCs w:val="20"/>
                <w:lang w:val="ka-GE"/>
              </w:rPr>
              <w:t>ლიმიტები, თანაგადახდა, ფრანშიზა. გამონაკლისები ჯანმრთელობის დაზღვევაში. ზარალების დარეგულირება</w:t>
            </w:r>
          </w:p>
          <w:p w:rsidR="002F6153" w:rsidRPr="005D6520" w:rsidRDefault="002F6153" w:rsidP="005D6520">
            <w:pPr>
              <w:spacing w:line="276" w:lineRule="auto"/>
              <w:jc w:val="both"/>
              <w:rPr>
                <w:rFonts w:ascii="Sylfaen" w:hAnsi="Sylfaen"/>
                <w:sz w:val="20"/>
                <w:szCs w:val="20"/>
                <w:lang w:val="ka-GE"/>
              </w:rPr>
            </w:pPr>
            <w:r w:rsidRPr="005D6520">
              <w:rPr>
                <w:rFonts w:ascii="Sylfaen" w:hAnsi="Sylfaen"/>
                <w:sz w:val="20"/>
                <w:szCs w:val="20"/>
                <w:lang w:val="ka-GE"/>
              </w:rPr>
              <w:t xml:space="preserve">ლიმიტები.  დაზღვეულის მონაწილეობა სამედიცინო ხარჯებში. ფრანშიზა.  ძირითადი გამონაკლისები. </w:t>
            </w:r>
            <w:r w:rsidRPr="005D6520">
              <w:rPr>
                <w:rFonts w:ascii="Sylfaen" w:hAnsi="Sylfaen"/>
                <w:bCs/>
                <w:sz w:val="20"/>
                <w:szCs w:val="20"/>
                <w:lang w:val="ka-GE"/>
              </w:rPr>
              <w:t>ზარალების დარეგულირება.</w:t>
            </w:r>
          </w:p>
          <w:p w:rsidR="005D6520" w:rsidRDefault="00642113" w:rsidP="005D6520">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D6520" w:rsidRPr="005D6520">
              <w:rPr>
                <w:rFonts w:ascii="Sylfaen" w:hAnsi="Sylfaen"/>
                <w:color w:val="000000" w:themeColor="text1"/>
                <w:sz w:val="20"/>
                <w:szCs w:val="20"/>
                <w:lang w:val="ka-GE"/>
              </w:rPr>
              <w:t>ავადმყოფობის რისკზე გავლენის ფაქტორები. ავადმყოფობის მაჩვენებლები და ცხრილები.</w:t>
            </w:r>
            <w:r w:rsidR="002F6153" w:rsidRPr="005D6520">
              <w:rPr>
                <w:rFonts w:ascii="Sylfaen" w:hAnsi="Sylfaen"/>
                <w:b/>
                <w:color w:val="000000" w:themeColor="text1"/>
                <w:sz w:val="20"/>
                <w:szCs w:val="20"/>
                <w:lang w:val="ka-GE"/>
              </w:rPr>
              <w:t xml:space="preserve"> </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AE41C2" w:rsidRPr="002F6153" w:rsidRDefault="003C56EA" w:rsidP="005D6520">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C91512" w:rsidTr="00CE78C4">
        <w:trPr>
          <w:trHeight w:val="2626"/>
        </w:trPr>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2F6153" w:rsidRPr="005D6520" w:rsidRDefault="00642113" w:rsidP="002F6153">
            <w:pPr>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2F6153" w:rsidRPr="005D6520">
              <w:rPr>
                <w:rFonts w:ascii="Sylfaen" w:hAnsi="Sylfaen"/>
                <w:b/>
                <w:color w:val="000000" w:themeColor="text1"/>
                <w:sz w:val="20"/>
                <w:szCs w:val="20"/>
                <w:lang w:val="ka-GE"/>
              </w:rPr>
              <w:t xml:space="preserve"> </w:t>
            </w:r>
            <w:r w:rsidR="002F6153" w:rsidRPr="005D6520">
              <w:rPr>
                <w:rFonts w:ascii="Sylfaen" w:hAnsi="Sylfaen"/>
                <w:b/>
                <w:bCs/>
                <w:sz w:val="20"/>
                <w:szCs w:val="20"/>
                <w:lang w:val="ka-GE"/>
              </w:rPr>
              <w:t xml:space="preserve">ინდივიდუალური </w:t>
            </w:r>
            <w:r w:rsidR="00243D7E" w:rsidRPr="005D6520">
              <w:rPr>
                <w:rFonts w:ascii="Sylfaen" w:hAnsi="Sylfaen"/>
                <w:b/>
                <w:bCs/>
                <w:sz w:val="20"/>
                <w:szCs w:val="20"/>
                <w:lang w:val="ka-GE"/>
              </w:rPr>
              <w:t xml:space="preserve">და ჯგუფური </w:t>
            </w:r>
            <w:r w:rsidR="002F6153" w:rsidRPr="005D6520">
              <w:rPr>
                <w:rFonts w:ascii="Sylfaen" w:hAnsi="Sylfaen"/>
                <w:b/>
                <w:bCs/>
                <w:sz w:val="20"/>
                <w:szCs w:val="20"/>
                <w:lang w:val="ka-GE"/>
              </w:rPr>
              <w:t>ჯანმრთელობის დაზღვევა</w:t>
            </w:r>
            <w:r w:rsidR="002F6153" w:rsidRPr="005D6520">
              <w:rPr>
                <w:rFonts w:ascii="Sylfaen" w:hAnsi="Sylfaen"/>
                <w:b/>
                <w:sz w:val="20"/>
                <w:szCs w:val="20"/>
                <w:lang w:val="ka-GE"/>
              </w:rPr>
              <w:t xml:space="preserve"> </w:t>
            </w:r>
          </w:p>
          <w:p w:rsidR="002F6153" w:rsidRPr="005D6520" w:rsidRDefault="002F6153" w:rsidP="002F6153">
            <w:pPr>
              <w:spacing w:line="276" w:lineRule="auto"/>
              <w:jc w:val="both"/>
              <w:rPr>
                <w:rFonts w:ascii="Sylfaen" w:hAnsi="Sylfaen"/>
                <w:b/>
                <w:sz w:val="20"/>
                <w:szCs w:val="20"/>
                <w:lang w:val="ka-GE"/>
              </w:rPr>
            </w:pPr>
            <w:r w:rsidRPr="005D6520">
              <w:rPr>
                <w:rFonts w:ascii="Sylfaen" w:hAnsi="Sylfaen"/>
                <w:bCs/>
                <w:sz w:val="20"/>
                <w:szCs w:val="20"/>
                <w:lang w:val="ka-GE"/>
              </w:rPr>
              <w:t>დაზღვევის ობიექტი</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რისკი</w:t>
            </w:r>
            <w:r w:rsidRPr="005D6520">
              <w:rPr>
                <w:rFonts w:ascii="Sylfaen" w:hAnsi="Sylfaen"/>
                <w:b/>
                <w:sz w:val="20"/>
                <w:szCs w:val="20"/>
                <w:lang w:val="ka-GE"/>
              </w:rPr>
              <w:t xml:space="preserve">. </w:t>
            </w:r>
            <w:r w:rsidRPr="005D6520">
              <w:rPr>
                <w:rFonts w:ascii="Sylfaen" w:hAnsi="Sylfaen"/>
                <w:bCs/>
                <w:sz w:val="20"/>
                <w:szCs w:val="20"/>
                <w:lang w:val="ka-GE"/>
              </w:rPr>
              <w:t>დაზღვევის პერიოდი</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პრემია</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თანხა</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შემთხვევა. სადაზღვევო ანაზღაურება</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ხელშეკრულების მონაწილე მხარეთა უფლება-მოვალეობები</w:t>
            </w:r>
          </w:p>
          <w:p w:rsidR="002F6153" w:rsidRPr="005D6520" w:rsidRDefault="00642113" w:rsidP="002F6153">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2F6153" w:rsidRPr="005D6520">
              <w:rPr>
                <w:rFonts w:ascii="Sylfaen" w:hAnsi="Sylfaen"/>
                <w:sz w:val="20"/>
                <w:szCs w:val="20"/>
                <w:lang w:val="ka-GE"/>
              </w:rPr>
              <w:t xml:space="preserve">ლიმიტები. დაზღვეულის მონაწილეობა სამედიცინო ხარჯებში. ფრანშიზა.  ძირითადი გამონაკლისები. </w:t>
            </w:r>
            <w:r w:rsidR="002F6153" w:rsidRPr="005D6520">
              <w:rPr>
                <w:rFonts w:ascii="Sylfaen" w:hAnsi="Sylfaen"/>
                <w:bCs/>
                <w:sz w:val="20"/>
                <w:szCs w:val="20"/>
                <w:lang w:val="ka-GE"/>
              </w:rPr>
              <w:t>ზარალების დარეგულირება.</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AE41C2" w:rsidRPr="003C56EA" w:rsidRDefault="003C56EA" w:rsidP="00547662">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C91512" w:rsidTr="00CE78C4">
        <w:trPr>
          <w:trHeight w:val="876"/>
        </w:trPr>
        <w:tc>
          <w:tcPr>
            <w:tcW w:w="2639" w:type="dxa"/>
            <w:vMerge w:val="restart"/>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5D6520" w:rsidRPr="005D6520" w:rsidRDefault="00642113" w:rsidP="005D6520">
            <w:pPr>
              <w:shd w:val="clear" w:color="auto" w:fill="FFFFFF"/>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5D6520" w:rsidRPr="005D6520">
              <w:rPr>
                <w:rFonts w:ascii="Sylfaen" w:hAnsi="Sylfaen"/>
                <w:b/>
                <w:color w:val="000000" w:themeColor="text1"/>
                <w:sz w:val="20"/>
                <w:szCs w:val="20"/>
                <w:lang w:val="ka-GE"/>
              </w:rPr>
              <w:t xml:space="preserve"> </w:t>
            </w:r>
            <w:r w:rsidR="005D6520" w:rsidRPr="005D6520">
              <w:rPr>
                <w:rFonts w:ascii="Sylfaen" w:hAnsi="Sylfaen"/>
                <w:b/>
                <w:bCs/>
                <w:sz w:val="20"/>
                <w:szCs w:val="20"/>
                <w:lang w:val="ka-GE"/>
              </w:rPr>
              <w:t>ჯანმრთელობის დაცვის სახელმწიფო პროგრამები</w:t>
            </w:r>
            <w:r w:rsidR="005D6520" w:rsidRPr="005D6520">
              <w:rPr>
                <w:rFonts w:ascii="Sylfaen" w:hAnsi="Sylfaen"/>
                <w:b/>
                <w:sz w:val="20"/>
                <w:szCs w:val="20"/>
                <w:lang w:val="ka-GE"/>
              </w:rPr>
              <w:t xml:space="preserve"> </w:t>
            </w:r>
          </w:p>
          <w:p w:rsidR="005D6520" w:rsidRPr="005D6520" w:rsidRDefault="005D6520" w:rsidP="005D6520">
            <w:pPr>
              <w:shd w:val="clear" w:color="auto" w:fill="FFFFFF"/>
              <w:spacing w:line="276" w:lineRule="auto"/>
              <w:jc w:val="both"/>
              <w:rPr>
                <w:rFonts w:ascii="Sylfaen" w:hAnsi="Sylfaen"/>
                <w:b/>
                <w:sz w:val="20"/>
                <w:szCs w:val="20"/>
                <w:lang w:val="ka-GE"/>
              </w:rPr>
            </w:pPr>
            <w:r w:rsidRPr="005D6520">
              <w:rPr>
                <w:rFonts w:ascii="Sylfaen" w:hAnsi="Sylfaen"/>
                <w:bCs/>
                <w:sz w:val="20"/>
                <w:szCs w:val="20"/>
                <w:shd w:val="clear" w:color="auto" w:fill="FFFFFF"/>
                <w:lang w:val="ka-GE"/>
              </w:rPr>
              <w:t>სახელმწიფო პროგრამების თავისებურებები, მექანიზმები და პრინციპები.</w:t>
            </w:r>
            <w:r w:rsidRPr="005D6520">
              <w:rPr>
                <w:rFonts w:ascii="Sylfaen" w:hAnsi="Sylfaen"/>
                <w:b/>
                <w:sz w:val="20"/>
                <w:szCs w:val="20"/>
                <w:lang w:val="ka-GE"/>
              </w:rPr>
              <w:t xml:space="preserve"> </w:t>
            </w:r>
            <w:r w:rsidRPr="005D6520">
              <w:rPr>
                <w:rFonts w:ascii="Sylfaen" w:hAnsi="Sylfaen"/>
                <w:bCs/>
                <w:sz w:val="20"/>
                <w:szCs w:val="20"/>
                <w:shd w:val="clear" w:color="auto" w:fill="FFFFFF"/>
                <w:lang w:val="ka-GE"/>
              </w:rPr>
              <w:t>სახელმწიფო პროგრამებით მოსახლეობის მოცვა.</w:t>
            </w:r>
            <w:r w:rsidRPr="005D6520">
              <w:rPr>
                <w:rFonts w:ascii="Sylfaen" w:hAnsi="Sylfaen"/>
                <w:b/>
                <w:sz w:val="20"/>
                <w:szCs w:val="20"/>
                <w:lang w:val="ka-GE"/>
              </w:rPr>
              <w:t xml:space="preserve"> </w:t>
            </w:r>
            <w:r w:rsidRPr="005D6520">
              <w:rPr>
                <w:rFonts w:ascii="Sylfaen" w:hAnsi="Sylfaen"/>
                <w:bCs/>
                <w:sz w:val="20"/>
                <w:szCs w:val="20"/>
                <w:shd w:val="clear" w:color="auto" w:fill="FFFFFF"/>
                <w:lang w:val="ka-GE"/>
              </w:rPr>
              <w:t>სახელმწიფო პროგრამებით დაფინანსებული სერვისების პირობები.</w:t>
            </w:r>
          </w:p>
          <w:p w:rsidR="005D6520" w:rsidRPr="005D6520" w:rsidRDefault="00642113" w:rsidP="005D6520">
            <w:pPr>
              <w:shd w:val="clear" w:color="auto" w:fill="FFFFFF"/>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D6520" w:rsidRPr="005D6520">
              <w:rPr>
                <w:rFonts w:ascii="Sylfaen" w:hAnsi="Sylfaen"/>
                <w:bCs/>
                <w:sz w:val="20"/>
                <w:szCs w:val="20"/>
                <w:lang w:val="ka-GE"/>
              </w:rPr>
              <w:t>სადაზღვევო ხელშეკრულების მონაწილე მხარეთა უფლება-მოვალეობები</w:t>
            </w:r>
            <w:r w:rsidR="005D6520" w:rsidRPr="005D6520">
              <w:rPr>
                <w:rFonts w:ascii="Sylfaen" w:hAnsi="Sylfaen"/>
                <w:b/>
                <w:sz w:val="20"/>
                <w:szCs w:val="20"/>
                <w:lang w:val="ka-GE"/>
              </w:rPr>
              <w:t>.</w:t>
            </w:r>
            <w:r w:rsidR="00243D7E" w:rsidRPr="005D6520">
              <w:rPr>
                <w:rFonts w:ascii="Sylfaen" w:hAnsi="Sylfaen"/>
                <w:b/>
                <w:color w:val="000000" w:themeColor="text1"/>
                <w:sz w:val="20"/>
                <w:szCs w:val="20"/>
                <w:lang w:val="ka-GE"/>
              </w:rPr>
              <w:t xml:space="preserve"> </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AE41C2" w:rsidRPr="00243D7E" w:rsidRDefault="00AE41C2" w:rsidP="005D6520">
            <w:pPr>
              <w:spacing w:line="276" w:lineRule="auto"/>
              <w:jc w:val="both"/>
              <w:rPr>
                <w:rFonts w:ascii="Sylfaen" w:hAnsi="Sylfaen"/>
                <w:b/>
                <w:sz w:val="20"/>
                <w:szCs w:val="20"/>
                <w:lang w:val="ka-GE"/>
              </w:rPr>
            </w:pPr>
          </w:p>
        </w:tc>
      </w:tr>
      <w:tr w:rsidR="00815527" w:rsidRPr="00C91512" w:rsidTr="005B3855">
        <w:trPr>
          <w:gridAfter w:val="1"/>
          <w:wAfter w:w="8251" w:type="dxa"/>
          <w:trHeight w:val="395"/>
        </w:trPr>
        <w:tc>
          <w:tcPr>
            <w:tcW w:w="2639" w:type="dxa"/>
            <w:vMerge/>
            <w:tcBorders>
              <w:left w:val="single" w:sz="4" w:space="0" w:color="auto"/>
              <w:right w:val="single" w:sz="4" w:space="0" w:color="auto"/>
            </w:tcBorders>
            <w:vAlign w:val="center"/>
          </w:tcPr>
          <w:p w:rsidR="00AE41C2" w:rsidRPr="00C91512" w:rsidRDefault="00AE41C2" w:rsidP="00D03DBF">
            <w:pPr>
              <w:spacing w:after="0" w:line="360" w:lineRule="auto"/>
              <w:rPr>
                <w:rFonts w:ascii="Sylfaen" w:hAnsi="Sylfaen"/>
                <w:b/>
                <w:color w:val="000000" w:themeColor="text1"/>
                <w:sz w:val="20"/>
                <w:szCs w:val="20"/>
              </w:rPr>
            </w:pPr>
          </w:p>
        </w:tc>
      </w:tr>
      <w:tr w:rsidR="00815527" w:rsidRPr="00C91512" w:rsidTr="00CE78C4">
        <w:tc>
          <w:tcPr>
            <w:tcW w:w="2639" w:type="dxa"/>
            <w:tcBorders>
              <w:left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5E7878" w:rsidRPr="005E7878" w:rsidRDefault="00642113" w:rsidP="005E7878">
            <w:pPr>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5E7878" w:rsidRPr="005E7878">
              <w:rPr>
                <w:rFonts w:ascii="Sylfaen" w:hAnsi="Sylfaen"/>
                <w:b/>
                <w:color w:val="000000" w:themeColor="text1"/>
                <w:sz w:val="20"/>
                <w:szCs w:val="20"/>
                <w:lang w:val="ka-GE"/>
              </w:rPr>
              <w:t xml:space="preserve"> </w:t>
            </w:r>
            <w:r w:rsidR="005E7878" w:rsidRPr="005E7878">
              <w:rPr>
                <w:rFonts w:ascii="Sylfaen" w:hAnsi="Sylfaen"/>
                <w:b/>
                <w:sz w:val="20"/>
                <w:szCs w:val="20"/>
                <w:lang w:val="ka-GE"/>
              </w:rPr>
              <w:t>ჯანმრთელობის დაზღვევის რეგულირება და კანონმდებლობა. ჯანმრთელობის დაზღვევის ბაზარი საქართველოში</w:t>
            </w:r>
          </w:p>
          <w:p w:rsidR="005E7878" w:rsidRPr="005E7878" w:rsidRDefault="005E7878" w:rsidP="005E7878">
            <w:pPr>
              <w:spacing w:line="276" w:lineRule="auto"/>
              <w:jc w:val="both"/>
              <w:rPr>
                <w:rFonts w:ascii="Sylfaen" w:hAnsi="Sylfaen"/>
                <w:sz w:val="20"/>
                <w:szCs w:val="20"/>
                <w:lang w:val="ka-GE"/>
              </w:rPr>
            </w:pPr>
            <w:r w:rsidRPr="005E7878">
              <w:rPr>
                <w:rFonts w:ascii="Sylfaen" w:hAnsi="Sylfaen"/>
                <w:sz w:val="20"/>
                <w:szCs w:val="20"/>
                <w:lang w:val="ka-GE"/>
              </w:rPr>
              <w:t>ჯანმრთელობის დაზღვევის რეგულირება. კანონმდებლობა ჯანმრთელობის დაზღვევის შესახებ. ჯანმრთელობის დაზღვევის ბაზრის თავისებურებანი საქართველოში. ჯანმრთელობის დაზღვევის ბაზრის სტატისტიკური და ფინანსური მაჩვენებლები.</w:t>
            </w:r>
          </w:p>
          <w:p w:rsidR="00522287" w:rsidRDefault="00642113" w:rsidP="00522287">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E7878" w:rsidRPr="005E7878">
              <w:rPr>
                <w:rFonts w:ascii="Sylfaen" w:hAnsi="Sylfaen"/>
                <w:color w:val="000000" w:themeColor="text1"/>
                <w:sz w:val="20"/>
                <w:szCs w:val="20"/>
                <w:lang w:val="ka-GE"/>
              </w:rPr>
              <w:t xml:space="preserve">ჯანმრთელობის დაცვის </w:t>
            </w:r>
            <w:r w:rsidR="005E7878" w:rsidRPr="005E7878">
              <w:rPr>
                <w:rFonts w:ascii="Sylfaen" w:hAnsi="Sylfaen"/>
                <w:bCs/>
                <w:sz w:val="20"/>
                <w:szCs w:val="20"/>
                <w:shd w:val="clear" w:color="auto" w:fill="FFFFFF"/>
                <w:lang w:val="ka-GE"/>
              </w:rPr>
              <w:t>სახელმწიფო პროგრამებით დაფინანსებული სერვისების პირობები.</w:t>
            </w:r>
            <w:r w:rsidR="00522287">
              <w:rPr>
                <w:rFonts w:ascii="Sylfaen" w:hAnsi="Sylfaen"/>
                <w:bCs/>
                <w:sz w:val="20"/>
                <w:szCs w:val="20"/>
                <w:shd w:val="clear" w:color="auto" w:fill="FFFFFF"/>
                <w:lang w:val="ka-GE"/>
              </w:rPr>
              <w:t xml:space="preserve"> </w:t>
            </w:r>
          </w:p>
          <w:p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AE41C2" w:rsidRPr="00522287" w:rsidRDefault="00AE41C2" w:rsidP="00522287">
            <w:pPr>
              <w:spacing w:line="276" w:lineRule="auto"/>
              <w:jc w:val="both"/>
              <w:rPr>
                <w:rFonts w:ascii="Sylfaen" w:hAnsi="Sylfaen"/>
                <w:sz w:val="20"/>
                <w:szCs w:val="20"/>
                <w:lang w:val="ka-GE"/>
              </w:rPr>
            </w:pPr>
          </w:p>
        </w:tc>
      </w:tr>
      <w:tr w:rsidR="00815527" w:rsidRPr="00C91512" w:rsidTr="00CE78C4">
        <w:tc>
          <w:tcPr>
            <w:tcW w:w="2639" w:type="dxa"/>
            <w:tcBorders>
              <w:left w:val="single" w:sz="4" w:space="0" w:color="auto"/>
              <w:bottom w:val="single" w:sz="4" w:space="0" w:color="auto"/>
              <w:right w:val="single" w:sz="4" w:space="0" w:color="auto"/>
            </w:tcBorders>
            <w:vAlign w:val="center"/>
          </w:tcPr>
          <w:p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522287" w:rsidRPr="001305C5" w:rsidRDefault="00642113" w:rsidP="001305C5">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ლექცია 2სთ: </w:t>
            </w:r>
            <w:r w:rsidR="00522287" w:rsidRPr="001305C5">
              <w:rPr>
                <w:rFonts w:ascii="Sylfaen" w:hAnsi="Sylfaen"/>
                <w:b/>
                <w:color w:val="000000" w:themeColor="text1"/>
                <w:sz w:val="20"/>
                <w:szCs w:val="20"/>
                <w:lang w:val="ka-GE"/>
              </w:rPr>
              <w:t xml:space="preserve"> </w:t>
            </w:r>
            <w:r w:rsidR="00CE78C4" w:rsidRPr="001305C5">
              <w:rPr>
                <w:rFonts w:ascii="Sylfaen" w:hAnsi="Sylfaen"/>
                <w:b/>
                <w:color w:val="000000" w:themeColor="text1"/>
                <w:sz w:val="20"/>
                <w:szCs w:val="20"/>
                <w:lang w:val="ka-GE"/>
              </w:rPr>
              <w:t xml:space="preserve"> </w:t>
            </w:r>
            <w:r w:rsidR="00522287" w:rsidRPr="001305C5">
              <w:rPr>
                <w:rFonts w:ascii="Sylfaen" w:hAnsi="Sylfaen"/>
                <w:b/>
                <w:color w:val="000000" w:themeColor="text1"/>
                <w:sz w:val="20"/>
                <w:szCs w:val="20"/>
                <w:lang w:val="ka-GE"/>
              </w:rPr>
              <w:t>შემაჯამებელი ლექცია</w:t>
            </w:r>
          </w:p>
          <w:p w:rsidR="00522287" w:rsidRPr="001305C5" w:rsidRDefault="00642113" w:rsidP="001305C5">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22287" w:rsidRPr="001305C5">
              <w:rPr>
                <w:rFonts w:ascii="Sylfaen" w:hAnsi="Sylfaen"/>
                <w:sz w:val="20"/>
                <w:szCs w:val="20"/>
                <w:lang w:val="ka-GE"/>
              </w:rPr>
              <w:t>ჯანმრთელობის დაზღვევის რეგულირება და კანონმდებლობა.  ჯანმრთელობის დაზღვევის ბაზრის სტატისტიკური და ფინანსური მაჩვენებლები.</w:t>
            </w:r>
          </w:p>
          <w:p w:rsidR="00AE41C2" w:rsidRDefault="00CE78C4" w:rsidP="001305C5">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sidR="00A1538F">
              <w:rPr>
                <w:rFonts w:ascii="Sylfaen" w:hAnsi="Sylfaen"/>
                <w:b/>
                <w:color w:val="000000" w:themeColor="text1"/>
                <w:sz w:val="20"/>
                <w:szCs w:val="20"/>
              </w:rPr>
              <w:t xml:space="preserve"> </w:t>
            </w:r>
            <w:r w:rsidR="003C56EA" w:rsidRPr="00FC4783">
              <w:rPr>
                <w:rFonts w:ascii="Sylfaen" w:hAnsi="Sylfaen" w:cs="Sylfaen"/>
                <w:b/>
                <w:sz w:val="20"/>
                <w:szCs w:val="20"/>
                <w:u w:color="FF0000"/>
              </w:rPr>
              <w:t>მასალის</w:t>
            </w:r>
            <w:r w:rsidR="003C56EA" w:rsidRPr="00FC4783">
              <w:rPr>
                <w:rFonts w:ascii="Sylfaen" w:hAnsi="Sylfaen"/>
                <w:b/>
                <w:sz w:val="20"/>
                <w:szCs w:val="20"/>
                <w:u w:color="FF0000"/>
                <w:lang w:val="ka-GE"/>
              </w:rPr>
              <w:t xml:space="preserve"> </w:t>
            </w:r>
            <w:r w:rsidR="003C56EA" w:rsidRPr="00FC4783">
              <w:rPr>
                <w:rFonts w:ascii="Sylfaen" w:hAnsi="Sylfaen"/>
                <w:b/>
                <w:sz w:val="20"/>
                <w:szCs w:val="20"/>
                <w:u w:color="FF0000"/>
              </w:rPr>
              <w:t>ზეპირი</w:t>
            </w:r>
            <w:r w:rsidR="003C56EA" w:rsidRPr="00FC4783">
              <w:rPr>
                <w:rFonts w:ascii="Sylfaen" w:hAnsi="Sylfaen"/>
                <w:b/>
                <w:sz w:val="20"/>
                <w:szCs w:val="20"/>
                <w:lang w:val="ka-GE"/>
              </w:rPr>
              <w:t xml:space="preserve"> </w:t>
            </w:r>
            <w:r w:rsidR="003C56EA" w:rsidRPr="00FC4783">
              <w:rPr>
                <w:rFonts w:ascii="Sylfaen" w:hAnsi="Sylfaen"/>
                <w:b/>
                <w:sz w:val="20"/>
                <w:szCs w:val="20"/>
                <w:u w:color="FF0000"/>
              </w:rPr>
              <w:t>პრეზენტაცია</w:t>
            </w:r>
            <w:r w:rsidR="003C56EA">
              <w:rPr>
                <w:rFonts w:ascii="Sylfaen" w:hAnsi="Sylfaen"/>
                <w:b/>
                <w:sz w:val="20"/>
                <w:szCs w:val="20"/>
                <w:u w:color="FF0000"/>
                <w:lang w:val="ka-GE"/>
              </w:rPr>
              <w:t xml:space="preserve"> 1 ქულა</w:t>
            </w:r>
          </w:p>
          <w:p w:rsidR="003C56EA" w:rsidRPr="003C56EA" w:rsidRDefault="003C56EA" w:rsidP="001305C5">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rsidR="0071695D" w:rsidRPr="00522287" w:rsidRDefault="0071695D" w:rsidP="001305C5">
            <w:pPr>
              <w:spacing w:line="276" w:lineRule="auto"/>
              <w:jc w:val="both"/>
              <w:rPr>
                <w:rFonts w:ascii="Sylfaen" w:hAnsi="Sylfaen"/>
                <w:sz w:val="20"/>
                <w:szCs w:val="20"/>
                <w:lang w:val="ka-GE"/>
              </w:rPr>
            </w:pPr>
            <w:r>
              <w:rPr>
                <w:rFonts w:ascii="Sylfaen" w:hAnsi="Sylfaen" w:cs="Sylfaen"/>
                <w:b/>
                <w:sz w:val="20"/>
                <w:szCs w:val="20"/>
              </w:rPr>
              <w:t>ქვიზი</w:t>
            </w:r>
            <w:r>
              <w:rPr>
                <w:rFonts w:ascii="Sylfaen" w:hAnsi="Sylfaen"/>
                <w:b/>
                <w:sz w:val="20"/>
                <w:szCs w:val="20"/>
                <w:lang w:val="ka-GE"/>
              </w:rPr>
              <w:t xml:space="preserve"> (12 </w:t>
            </w:r>
            <w:r>
              <w:rPr>
                <w:rFonts w:ascii="Sylfaen" w:hAnsi="Sylfaen"/>
                <w:b/>
                <w:sz w:val="20"/>
                <w:szCs w:val="20"/>
              </w:rPr>
              <w:t>ქულა</w:t>
            </w:r>
            <w:r>
              <w:rPr>
                <w:rFonts w:ascii="Sylfaen" w:hAnsi="Sylfaen"/>
                <w:b/>
                <w:sz w:val="20"/>
                <w:szCs w:val="20"/>
                <w:lang w:val="ka-GE"/>
              </w:rPr>
              <w:t>)</w:t>
            </w:r>
          </w:p>
        </w:tc>
      </w:tr>
      <w:tr w:rsidR="00CE78C4" w:rsidRPr="00C91512" w:rsidTr="000F1D73">
        <w:tc>
          <w:tcPr>
            <w:tcW w:w="10890" w:type="dxa"/>
            <w:gridSpan w:val="2"/>
            <w:tcBorders>
              <w:top w:val="single" w:sz="4" w:space="0" w:color="auto"/>
              <w:left w:val="single" w:sz="4" w:space="0" w:color="auto"/>
              <w:bottom w:val="single" w:sz="4" w:space="0" w:color="auto"/>
              <w:right w:val="single" w:sz="4" w:space="0" w:color="000000"/>
            </w:tcBorders>
          </w:tcPr>
          <w:p w:rsidR="00CE78C4" w:rsidRDefault="00CE78C4" w:rsidP="00CE78C4">
            <w:pPr>
              <w:spacing w:after="0" w:line="360" w:lineRule="auto"/>
              <w:jc w:val="center"/>
              <w:rPr>
                <w:rFonts w:ascii="Sylfaen" w:hAnsi="Sylfaen"/>
                <w:b/>
                <w:color w:val="000000" w:themeColor="text1"/>
                <w:sz w:val="20"/>
                <w:szCs w:val="20"/>
                <w:lang w:val="ka-GE"/>
              </w:rPr>
            </w:pPr>
          </w:p>
          <w:p w:rsidR="00CE78C4" w:rsidRPr="009967D5" w:rsidRDefault="00CE78C4" w:rsidP="00CE78C4">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lastRenderedPageBreak/>
              <w:t xml:space="preserve">17-19 კვირა - </w:t>
            </w:r>
            <w:r w:rsidRPr="00C91512">
              <w:rPr>
                <w:rFonts w:ascii="Sylfaen" w:hAnsi="Sylfaen"/>
                <w:b/>
                <w:color w:val="000000" w:themeColor="text1"/>
                <w:sz w:val="20"/>
                <w:szCs w:val="20"/>
              </w:rPr>
              <w:t>დასკვნითი გამოცდა</w:t>
            </w:r>
            <w:r w:rsidR="009967D5">
              <w:rPr>
                <w:rFonts w:ascii="Sylfaen" w:hAnsi="Sylfaen"/>
                <w:b/>
                <w:color w:val="000000" w:themeColor="text1"/>
                <w:sz w:val="20"/>
                <w:szCs w:val="20"/>
                <w:lang w:val="ka-GE"/>
              </w:rPr>
              <w:t xml:space="preserve"> 2 საათი</w:t>
            </w:r>
          </w:p>
          <w:p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Sylfaen" w:hAnsi="Sylfaen"/>
                <w:b/>
                <w:color w:val="000000" w:themeColor="text1"/>
                <w:sz w:val="20"/>
                <w:szCs w:val="20"/>
                <w:lang w:val="ka-GE"/>
              </w:rPr>
            </w:pPr>
          </w:p>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1305C5" w:rsidRDefault="002C5C9E" w:rsidP="001305C5">
            <w:pPr>
              <w:spacing w:after="0" w:line="276" w:lineRule="auto"/>
              <w:jc w:val="both"/>
              <w:rPr>
                <w:rFonts w:ascii="Sylfaen" w:hAnsi="Sylfaen" w:cs="Sylfaen"/>
                <w:color w:val="000000" w:themeColor="text1"/>
                <w:sz w:val="20"/>
                <w:szCs w:val="20"/>
                <w:lang w:val="ka-GE"/>
              </w:rPr>
            </w:pPr>
            <w:r w:rsidRPr="001305C5">
              <w:rPr>
                <w:rFonts w:ascii="Sylfaen" w:hAnsi="Sylfaen" w:cs="Sylfaen"/>
                <w:sz w:val="20"/>
                <w:szCs w:val="20"/>
                <w:u w:color="FF0000"/>
              </w:rPr>
              <w:t>კურსის</w:t>
            </w:r>
            <w:r w:rsidRPr="001305C5">
              <w:rPr>
                <w:sz w:val="20"/>
                <w:szCs w:val="20"/>
                <w:lang w:val="ka-GE"/>
              </w:rPr>
              <w:t xml:space="preserve"> </w:t>
            </w:r>
            <w:r w:rsidRPr="001305C5">
              <w:rPr>
                <w:rFonts w:ascii="Sylfaen" w:hAnsi="Sylfaen" w:cs="Sylfaen"/>
                <w:sz w:val="20"/>
                <w:szCs w:val="20"/>
                <w:u w:color="FF0000"/>
              </w:rPr>
              <w:t>სწავლების</w:t>
            </w:r>
            <w:r w:rsidRPr="001305C5">
              <w:rPr>
                <w:sz w:val="20"/>
                <w:szCs w:val="20"/>
                <w:lang w:val="ka-GE"/>
              </w:rPr>
              <w:t xml:space="preserve"> </w:t>
            </w:r>
            <w:r w:rsidRPr="001305C5">
              <w:rPr>
                <w:rFonts w:ascii="Sylfaen" w:hAnsi="Sylfaen" w:cs="Sylfaen"/>
                <w:sz w:val="20"/>
                <w:szCs w:val="20"/>
                <w:u w:color="FF0000"/>
              </w:rPr>
              <w:t>ძირითადი</w:t>
            </w:r>
            <w:r w:rsidRPr="001305C5">
              <w:rPr>
                <w:sz w:val="20"/>
                <w:szCs w:val="20"/>
                <w:lang w:val="ka-GE"/>
              </w:rPr>
              <w:t xml:space="preserve"> </w:t>
            </w:r>
            <w:r w:rsidRPr="001305C5">
              <w:rPr>
                <w:rFonts w:ascii="Sylfaen" w:hAnsi="Sylfaen" w:cs="Sylfaen"/>
                <w:sz w:val="20"/>
                <w:szCs w:val="20"/>
                <w:u w:color="FF0000"/>
              </w:rPr>
              <w:t>ფორმაა</w:t>
            </w:r>
            <w:r w:rsidRPr="001305C5">
              <w:rPr>
                <w:sz w:val="20"/>
                <w:szCs w:val="20"/>
                <w:lang w:val="ka-GE"/>
              </w:rPr>
              <w:t xml:space="preserve"> </w:t>
            </w:r>
            <w:r w:rsidRPr="001305C5">
              <w:rPr>
                <w:rFonts w:ascii="Sylfaen" w:hAnsi="Sylfaen" w:cs="Sylfaen"/>
                <w:sz w:val="20"/>
                <w:szCs w:val="20"/>
                <w:u w:color="FF0000"/>
              </w:rPr>
              <w:t>სალექციო</w:t>
            </w:r>
            <w:r w:rsidRPr="001305C5">
              <w:rPr>
                <w:rFonts w:ascii="Sylfaen" w:hAnsi="Sylfaen"/>
                <w:sz w:val="20"/>
                <w:szCs w:val="20"/>
                <w:lang w:val="ka-GE"/>
              </w:rPr>
              <w:t xml:space="preserve"> </w:t>
            </w:r>
            <w:r w:rsidRPr="001305C5">
              <w:rPr>
                <w:rFonts w:ascii="Sylfaen" w:hAnsi="Sylfaen"/>
                <w:sz w:val="20"/>
                <w:szCs w:val="20"/>
                <w:u w:color="FF0000"/>
              </w:rPr>
              <w:t>და</w:t>
            </w:r>
            <w:r w:rsidRPr="001305C5">
              <w:rPr>
                <w:sz w:val="20"/>
                <w:szCs w:val="20"/>
                <w:lang w:val="ka-GE"/>
              </w:rPr>
              <w:t xml:space="preserve">  </w:t>
            </w:r>
            <w:r w:rsidRPr="001305C5">
              <w:rPr>
                <w:rFonts w:ascii="Sylfaen" w:hAnsi="Sylfaen"/>
                <w:sz w:val="20"/>
                <w:szCs w:val="20"/>
                <w:lang w:val="ka-GE"/>
              </w:rPr>
              <w:t>პრაქტიკული (</w:t>
            </w:r>
            <w:r w:rsidRPr="001305C5">
              <w:rPr>
                <w:rFonts w:ascii="Sylfaen" w:hAnsi="Sylfaen" w:cs="Sylfaen"/>
                <w:sz w:val="20"/>
                <w:szCs w:val="20"/>
                <w:u w:color="FF0000"/>
              </w:rPr>
              <w:t>სემინარული</w:t>
            </w:r>
            <w:r w:rsidRPr="001305C5">
              <w:rPr>
                <w:rFonts w:ascii="Sylfaen" w:hAnsi="Sylfaen" w:cs="Sylfaen"/>
                <w:sz w:val="20"/>
                <w:szCs w:val="20"/>
                <w:u w:color="FF0000"/>
                <w:lang w:val="ka-GE"/>
              </w:rPr>
              <w:t>)</w:t>
            </w:r>
            <w:r w:rsidRPr="001305C5">
              <w:rPr>
                <w:rFonts w:ascii="Sylfaen" w:hAnsi="Sylfaen" w:cs="Sylfaen"/>
                <w:sz w:val="20"/>
                <w:szCs w:val="20"/>
                <w:lang w:val="ka-GE"/>
              </w:rPr>
              <w:t xml:space="preserve"> </w:t>
            </w:r>
            <w:r w:rsidRPr="001305C5">
              <w:rPr>
                <w:rFonts w:ascii="Sylfaen" w:hAnsi="Sylfaen" w:cs="Sylfaen"/>
                <w:sz w:val="20"/>
                <w:szCs w:val="20"/>
                <w:u w:color="FF0000"/>
              </w:rPr>
              <w:t>მეცადინეობები</w:t>
            </w:r>
            <w:r w:rsidRPr="001305C5">
              <w:rPr>
                <w:rFonts w:ascii="Sylfaen" w:hAnsi="Sylfaen" w:cs="Sylfaen"/>
                <w:sz w:val="20"/>
                <w:szCs w:val="20"/>
                <w:lang w:val="ka-GE"/>
              </w:rPr>
              <w:t xml:space="preserve">. </w:t>
            </w:r>
            <w:r w:rsidRPr="001305C5">
              <w:rPr>
                <w:rFonts w:ascii="AcadNusx" w:hAnsi="AcadNusx"/>
                <w:sz w:val="20"/>
                <w:szCs w:val="20"/>
              </w:rPr>
              <w:t xml:space="preserve"> </w:t>
            </w:r>
          </w:p>
          <w:p w:rsidR="00D72B5F" w:rsidRPr="00C91512" w:rsidRDefault="00D72B5F" w:rsidP="00D03DBF">
            <w:pPr>
              <w:spacing w:after="0" w:line="360" w:lineRule="auto"/>
              <w:rPr>
                <w:rFonts w:ascii="Sylfaen" w:hAnsi="Sylfaen" w:cs="Sylfaen"/>
                <w:color w:val="000000" w:themeColor="text1"/>
                <w:sz w:val="20"/>
                <w:szCs w:val="20"/>
                <w:lang w:val="ka-GE"/>
              </w:rPr>
            </w:pP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0A3FB5" w:rsidRDefault="000A3FB5" w:rsidP="000A3FB5">
            <w:pPr>
              <w:spacing w:after="0"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კომპიუტერით და </w:t>
            </w:r>
          </w:p>
          <w:p w:rsidR="00D72B5F" w:rsidRPr="00A1538F" w:rsidRDefault="000A3FB5" w:rsidP="000A3FB5">
            <w:pPr>
              <w:spacing w:after="0" w:line="360" w:lineRule="auto"/>
              <w:rPr>
                <w:rFonts w:ascii="Sylfaen" w:hAnsi="Sylfaen" w:cs="Sylfaen"/>
                <w:color w:val="000000" w:themeColor="text1"/>
                <w:sz w:val="20"/>
                <w:szCs w:val="20"/>
              </w:rPr>
            </w:pPr>
            <w:r>
              <w:rPr>
                <w:rFonts w:ascii="Sylfaen" w:hAnsi="Sylfaen" w:cs="Sylfaen"/>
                <w:color w:val="000000" w:themeColor="text1"/>
                <w:sz w:val="20"/>
                <w:szCs w:val="20"/>
                <w:lang w:val="ka-GE"/>
              </w:rPr>
              <w:t>პროექტორით უზრუნველყოფა</w:t>
            </w:r>
            <w:r>
              <w:rPr>
                <w:rFonts w:ascii="Sylfaen" w:hAnsi="Sylfaen" w:cs="Sylfaen"/>
                <w:color w:val="000000" w:themeColor="text1"/>
                <w:sz w:val="20"/>
                <w:szCs w:val="20"/>
              </w:rPr>
              <w:t>.</w:t>
            </w:r>
          </w:p>
        </w:tc>
      </w:tr>
      <w:tr w:rsidR="00815527" w:rsidRPr="00C91512"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rsidR="000A3FB5" w:rsidRDefault="000A3FB5" w:rsidP="000A3FB5">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0A3FB5" w:rsidRPr="003C5CF8" w:rsidRDefault="000A3FB5" w:rsidP="000A3FB5">
            <w:pPr>
              <w:pStyle w:val="ListParagraph"/>
              <w:numPr>
                <w:ilvl w:val="0"/>
                <w:numId w:val="31"/>
              </w:numPr>
              <w:autoSpaceDE w:val="0"/>
              <w:autoSpaceDN w:val="0"/>
              <w:adjustRightInd w:val="0"/>
              <w:spacing w:after="0" w:line="276" w:lineRule="auto"/>
              <w:jc w:val="both"/>
              <w:rPr>
                <w:rFonts w:ascii="Sylfaen" w:hAnsi="Sylfaen" w:cs="Sylfaen"/>
                <w:b/>
                <w:bCs/>
                <w:color w:val="000000" w:themeColor="text1"/>
                <w:sz w:val="20"/>
                <w:szCs w:val="20"/>
                <w:lang w:val="ka-GE"/>
              </w:rPr>
            </w:pPr>
            <w:r w:rsidRPr="003C5CF8">
              <w:rPr>
                <w:rFonts w:ascii="Sylfaen" w:hAnsi="Sylfaen" w:cs="Sylfaen"/>
                <w:b/>
                <w:sz w:val="20"/>
                <w:szCs w:val="20"/>
              </w:rPr>
              <w:t>ვერბალური</w:t>
            </w:r>
            <w:r w:rsidRPr="003C5CF8">
              <w:rPr>
                <w:b/>
                <w:sz w:val="20"/>
                <w:szCs w:val="20"/>
              </w:rPr>
              <w:t xml:space="preserve"> </w:t>
            </w:r>
            <w:r w:rsidRPr="003C5CF8">
              <w:rPr>
                <w:rFonts w:ascii="Sylfaen" w:hAnsi="Sylfaen" w:cs="Sylfaen"/>
                <w:b/>
                <w:sz w:val="20"/>
                <w:szCs w:val="20"/>
              </w:rPr>
              <w:t>ანუ</w:t>
            </w:r>
            <w:r w:rsidRPr="003C5CF8">
              <w:rPr>
                <w:b/>
                <w:sz w:val="20"/>
                <w:szCs w:val="20"/>
              </w:rPr>
              <w:t xml:space="preserve"> </w:t>
            </w:r>
            <w:r w:rsidRPr="003C5CF8">
              <w:rPr>
                <w:rFonts w:ascii="Sylfaen" w:hAnsi="Sylfaen" w:cs="Sylfaen"/>
                <w:b/>
                <w:sz w:val="20"/>
                <w:szCs w:val="20"/>
              </w:rPr>
              <w:t>ზეპირსიტყვიერი</w:t>
            </w:r>
            <w:r w:rsidRPr="003C5CF8">
              <w:rPr>
                <w:b/>
                <w:sz w:val="20"/>
                <w:szCs w:val="20"/>
              </w:rPr>
              <w:t xml:space="preserve"> </w:t>
            </w:r>
            <w:r w:rsidRPr="003C5CF8">
              <w:rPr>
                <w:rFonts w:ascii="Sylfaen" w:hAnsi="Sylfaen" w:cs="Sylfaen"/>
                <w:b/>
                <w:sz w:val="20"/>
                <w:szCs w:val="20"/>
              </w:rPr>
              <w:t>მეთოდი</w:t>
            </w:r>
            <w:r w:rsidRPr="003C5CF8">
              <w:rPr>
                <w:b/>
                <w:sz w:val="20"/>
                <w:szCs w:val="20"/>
                <w:lang w:val="ka-GE"/>
              </w:rPr>
              <w:t xml:space="preserve"> </w:t>
            </w:r>
            <w:r w:rsidRPr="003C5CF8">
              <w:rPr>
                <w:b/>
                <w:color w:val="000000" w:themeColor="text1"/>
                <w:sz w:val="20"/>
                <w:szCs w:val="20"/>
                <w:lang w:val="ka-GE"/>
              </w:rPr>
              <w:t>(</w:t>
            </w:r>
            <w:r w:rsidRPr="003C5CF8">
              <w:rPr>
                <w:rFonts w:ascii="Sylfaen" w:hAnsi="Sylfaen" w:cs="Sylfaen"/>
                <w:b/>
                <w:color w:val="000000" w:themeColor="text1"/>
                <w:sz w:val="20"/>
                <w:szCs w:val="20"/>
                <w:lang w:val="ka-GE"/>
              </w:rPr>
              <w:t>ინტერაქტიული</w:t>
            </w:r>
            <w:r w:rsidRPr="003C5CF8">
              <w:rPr>
                <w:b/>
                <w:color w:val="000000" w:themeColor="text1"/>
                <w:sz w:val="20"/>
                <w:szCs w:val="20"/>
                <w:lang w:val="ka-GE"/>
              </w:rPr>
              <w:t xml:space="preserve"> </w:t>
            </w:r>
            <w:r w:rsidRPr="003C5CF8">
              <w:rPr>
                <w:rFonts w:ascii="Sylfaen" w:hAnsi="Sylfaen" w:cs="Sylfaen"/>
                <w:b/>
                <w:color w:val="000000" w:themeColor="text1"/>
                <w:sz w:val="20"/>
                <w:szCs w:val="20"/>
                <w:lang w:val="ka-GE"/>
              </w:rPr>
              <w:t>ლექცია</w:t>
            </w:r>
            <w:r w:rsidRPr="003C5CF8">
              <w:rPr>
                <w:b/>
                <w:color w:val="000000" w:themeColor="text1"/>
                <w:sz w:val="20"/>
                <w:szCs w:val="20"/>
                <w:lang w:val="ka-GE"/>
              </w:rPr>
              <w:t xml:space="preserve">) - </w:t>
            </w:r>
            <w:r w:rsidRPr="003C5CF8">
              <w:rPr>
                <w:rFonts w:ascii="Sylfaen" w:hAnsi="Sylfaen" w:cs="Sylfaen"/>
                <w:sz w:val="20"/>
                <w:szCs w:val="20"/>
              </w:rPr>
              <w:t>ამ</w:t>
            </w:r>
            <w:r w:rsidRPr="003C5CF8">
              <w:rPr>
                <w:sz w:val="20"/>
                <w:szCs w:val="20"/>
              </w:rPr>
              <w:t xml:space="preserve"> </w:t>
            </w:r>
            <w:r w:rsidRPr="003C5CF8">
              <w:rPr>
                <w:rFonts w:ascii="Sylfaen" w:hAnsi="Sylfaen" w:cs="Sylfaen"/>
                <w:sz w:val="20"/>
                <w:szCs w:val="20"/>
              </w:rPr>
              <w:t>მეთოდს</w:t>
            </w:r>
            <w:r w:rsidRPr="003C5CF8">
              <w:rPr>
                <w:sz w:val="20"/>
                <w:szCs w:val="20"/>
              </w:rPr>
              <w:t xml:space="preserve"> </w:t>
            </w:r>
            <w:r w:rsidRPr="003C5CF8">
              <w:rPr>
                <w:rFonts w:ascii="Sylfaen" w:hAnsi="Sylfaen" w:cs="Sylfaen"/>
                <w:sz w:val="20"/>
                <w:szCs w:val="20"/>
              </w:rPr>
              <w:t>მიეკუთვნება</w:t>
            </w:r>
            <w:r w:rsidRPr="003C5CF8">
              <w:rPr>
                <w:sz w:val="20"/>
                <w:szCs w:val="20"/>
              </w:rPr>
              <w:t xml:space="preserve"> </w:t>
            </w:r>
            <w:r w:rsidRPr="003C5CF8">
              <w:rPr>
                <w:rFonts w:ascii="Sylfaen" w:hAnsi="Sylfaen" w:cs="Sylfaen"/>
                <w:sz w:val="20"/>
                <w:szCs w:val="20"/>
              </w:rPr>
              <w:t>ლექცია</w:t>
            </w:r>
            <w:r w:rsidRPr="003C5CF8">
              <w:rPr>
                <w:sz w:val="20"/>
                <w:szCs w:val="20"/>
              </w:rPr>
              <w:t xml:space="preserve">, </w:t>
            </w:r>
            <w:r w:rsidRPr="003C5CF8">
              <w:rPr>
                <w:rFonts w:ascii="Sylfaen" w:hAnsi="Sylfaen" w:cs="Sylfaen"/>
                <w:sz w:val="20"/>
                <w:szCs w:val="20"/>
              </w:rPr>
              <w:t>თხრობა</w:t>
            </w:r>
            <w:r w:rsidRPr="003C5CF8">
              <w:rPr>
                <w:sz w:val="20"/>
                <w:szCs w:val="20"/>
              </w:rPr>
              <w:t xml:space="preserve">, </w:t>
            </w:r>
            <w:r w:rsidRPr="003C5CF8">
              <w:rPr>
                <w:rFonts w:ascii="Sylfaen" w:hAnsi="Sylfaen" w:cs="Sylfaen"/>
                <w:sz w:val="20"/>
                <w:szCs w:val="20"/>
              </w:rPr>
              <w:t>საუბარი</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სხვ</w:t>
            </w:r>
            <w:r w:rsidRPr="003C5CF8">
              <w:rPr>
                <w:sz w:val="20"/>
                <w:szCs w:val="20"/>
              </w:rPr>
              <w:t xml:space="preserve">. </w:t>
            </w:r>
            <w:r w:rsidRPr="003C5CF8">
              <w:rPr>
                <w:rFonts w:ascii="Sylfaen" w:hAnsi="Sylfaen" w:cs="Sylfaen"/>
                <w:sz w:val="20"/>
                <w:szCs w:val="20"/>
              </w:rPr>
              <w:t>აღნიშნულ</w:t>
            </w:r>
            <w:r w:rsidRPr="003C5CF8">
              <w:rPr>
                <w:sz w:val="20"/>
                <w:szCs w:val="20"/>
              </w:rPr>
              <w:t xml:space="preserve"> </w:t>
            </w:r>
            <w:r w:rsidRPr="003C5CF8">
              <w:rPr>
                <w:rFonts w:ascii="Sylfaen" w:hAnsi="Sylfaen" w:cs="Sylfaen"/>
                <w:sz w:val="20"/>
                <w:szCs w:val="20"/>
              </w:rPr>
              <w:t>პროცესში</w:t>
            </w:r>
            <w:r w:rsidRPr="003C5CF8">
              <w:rPr>
                <w:sz w:val="20"/>
                <w:szCs w:val="20"/>
              </w:rPr>
              <w:t xml:space="preserve"> </w:t>
            </w:r>
            <w:r w:rsidRPr="003C5CF8">
              <w:rPr>
                <w:rFonts w:ascii="Sylfaen" w:hAnsi="Sylfaen" w:cs="Sylfaen"/>
                <w:sz w:val="20"/>
                <w:szCs w:val="20"/>
                <w:lang w:val="ka-GE"/>
              </w:rPr>
              <w:t>პროფესორი</w:t>
            </w:r>
            <w:r w:rsidRPr="003C5CF8">
              <w:rPr>
                <w:sz w:val="20"/>
                <w:szCs w:val="20"/>
                <w:lang w:val="ka-GE"/>
              </w:rPr>
              <w:t xml:space="preserve"> </w:t>
            </w:r>
            <w:r w:rsidRPr="003C5CF8">
              <w:rPr>
                <w:rFonts w:ascii="Sylfaen" w:hAnsi="Sylfaen" w:cs="Sylfaen"/>
                <w:sz w:val="20"/>
                <w:szCs w:val="20"/>
              </w:rPr>
              <w:t>სიტყვების</w:t>
            </w:r>
            <w:r w:rsidRPr="003C5CF8">
              <w:rPr>
                <w:sz w:val="20"/>
                <w:szCs w:val="20"/>
              </w:rPr>
              <w:t xml:space="preserve"> </w:t>
            </w:r>
            <w:r w:rsidRPr="003C5CF8">
              <w:rPr>
                <w:rFonts w:ascii="Sylfaen" w:hAnsi="Sylfaen" w:cs="Sylfaen"/>
                <w:sz w:val="20"/>
                <w:szCs w:val="20"/>
              </w:rPr>
              <w:t>საშუალებით</w:t>
            </w:r>
            <w:r w:rsidRPr="003C5CF8">
              <w:rPr>
                <w:sz w:val="20"/>
                <w:szCs w:val="20"/>
              </w:rPr>
              <w:t xml:space="preserve"> </w:t>
            </w:r>
            <w:r w:rsidRPr="003C5CF8">
              <w:rPr>
                <w:rFonts w:ascii="Sylfaen" w:hAnsi="Sylfaen" w:cs="Sylfaen"/>
                <w:sz w:val="20"/>
                <w:szCs w:val="20"/>
              </w:rPr>
              <w:t>გადასცემს</w:t>
            </w:r>
            <w:r w:rsidRPr="003C5CF8">
              <w:rPr>
                <w:sz w:val="20"/>
                <w:szCs w:val="20"/>
              </w:rPr>
              <w:t xml:space="preserve">, </w:t>
            </w:r>
            <w:r w:rsidRPr="003C5CF8">
              <w:rPr>
                <w:rFonts w:ascii="Sylfaen" w:hAnsi="Sylfaen" w:cs="Sylfaen"/>
                <w:sz w:val="20"/>
                <w:szCs w:val="20"/>
              </w:rPr>
              <w:t>ხსნის</w:t>
            </w:r>
            <w:r w:rsidRPr="003C5CF8">
              <w:rPr>
                <w:sz w:val="20"/>
                <w:szCs w:val="20"/>
              </w:rPr>
              <w:t xml:space="preserve"> </w:t>
            </w:r>
            <w:r w:rsidRPr="003C5CF8">
              <w:rPr>
                <w:rFonts w:ascii="Sylfaen" w:hAnsi="Sylfaen" w:cs="Sylfaen"/>
                <w:sz w:val="20"/>
                <w:szCs w:val="20"/>
              </w:rPr>
              <w:t>სასწავლო</w:t>
            </w:r>
            <w:r w:rsidRPr="003C5CF8">
              <w:rPr>
                <w:sz w:val="20"/>
                <w:szCs w:val="20"/>
              </w:rPr>
              <w:t xml:space="preserve"> </w:t>
            </w:r>
            <w:r w:rsidRPr="003C5CF8">
              <w:rPr>
                <w:rFonts w:ascii="Sylfaen" w:hAnsi="Sylfaen" w:cs="Sylfaen"/>
                <w:sz w:val="20"/>
                <w:szCs w:val="20"/>
              </w:rPr>
              <w:t>მასალას</w:t>
            </w:r>
            <w:r w:rsidRPr="003C5CF8">
              <w:rPr>
                <w:sz w:val="20"/>
                <w:szCs w:val="20"/>
              </w:rPr>
              <w:t xml:space="preserve">, </w:t>
            </w:r>
            <w:r w:rsidRPr="003C5CF8">
              <w:rPr>
                <w:rFonts w:ascii="Sylfaen" w:hAnsi="Sylfaen" w:cs="Sylfaen"/>
                <w:sz w:val="20"/>
                <w:szCs w:val="20"/>
              </w:rPr>
              <w:t>ხოლო</w:t>
            </w:r>
            <w:r w:rsidRPr="003C5CF8">
              <w:rPr>
                <w:sz w:val="20"/>
                <w:szCs w:val="20"/>
              </w:rPr>
              <w:t xml:space="preserve"> </w:t>
            </w:r>
            <w:r w:rsidRPr="003C5CF8">
              <w:rPr>
                <w:rFonts w:ascii="Sylfaen" w:hAnsi="Sylfaen" w:cs="Sylfaen"/>
                <w:sz w:val="20"/>
                <w:szCs w:val="20"/>
              </w:rPr>
              <w:t>სტუდენტები</w:t>
            </w:r>
            <w:r w:rsidRPr="003C5CF8">
              <w:rPr>
                <w:sz w:val="20"/>
                <w:szCs w:val="20"/>
              </w:rPr>
              <w:t xml:space="preserve"> </w:t>
            </w:r>
            <w:r w:rsidRPr="003C5CF8">
              <w:rPr>
                <w:rFonts w:ascii="Sylfaen" w:hAnsi="Sylfaen" w:cs="Sylfaen"/>
                <w:sz w:val="20"/>
                <w:szCs w:val="20"/>
              </w:rPr>
              <w:t>მოსმენით</w:t>
            </w:r>
            <w:r w:rsidRPr="003C5CF8">
              <w:rPr>
                <w:sz w:val="20"/>
                <w:szCs w:val="20"/>
              </w:rPr>
              <w:t xml:space="preserve">, </w:t>
            </w:r>
            <w:r w:rsidRPr="003C5CF8">
              <w:rPr>
                <w:rFonts w:ascii="Sylfaen" w:hAnsi="Sylfaen" w:cs="Sylfaen"/>
                <w:sz w:val="20"/>
                <w:szCs w:val="20"/>
              </w:rPr>
              <w:t>დამახსოვრებითა</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გააზრებით</w:t>
            </w:r>
            <w:r w:rsidRPr="003C5CF8">
              <w:rPr>
                <w:sz w:val="20"/>
                <w:szCs w:val="20"/>
              </w:rPr>
              <w:t xml:space="preserve"> </w:t>
            </w:r>
            <w:r w:rsidRPr="003C5CF8">
              <w:rPr>
                <w:rFonts w:ascii="Sylfaen" w:hAnsi="Sylfaen" w:cs="Sylfaen"/>
                <w:sz w:val="20"/>
                <w:szCs w:val="20"/>
              </w:rPr>
              <w:t>მას</w:t>
            </w:r>
            <w:r w:rsidRPr="003C5CF8">
              <w:rPr>
                <w:sz w:val="20"/>
                <w:szCs w:val="20"/>
              </w:rPr>
              <w:t xml:space="preserve"> </w:t>
            </w:r>
            <w:r w:rsidRPr="003C5CF8">
              <w:rPr>
                <w:rFonts w:ascii="Sylfaen" w:hAnsi="Sylfaen" w:cs="Sylfaen"/>
                <w:sz w:val="20"/>
                <w:szCs w:val="20"/>
              </w:rPr>
              <w:t>აქტიურად</w:t>
            </w:r>
            <w:r w:rsidRPr="003C5CF8">
              <w:rPr>
                <w:sz w:val="20"/>
                <w:szCs w:val="20"/>
              </w:rPr>
              <w:t xml:space="preserve"> </w:t>
            </w:r>
            <w:r w:rsidRPr="003C5CF8">
              <w:rPr>
                <w:rFonts w:ascii="Sylfaen" w:hAnsi="Sylfaen" w:cs="Sylfaen"/>
                <w:sz w:val="20"/>
                <w:szCs w:val="20"/>
              </w:rPr>
              <w:t>აღიქვამენ</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ითვისებენ</w:t>
            </w:r>
            <w:r w:rsidRPr="003C5CF8">
              <w:rPr>
                <w:sz w:val="20"/>
                <w:szCs w:val="20"/>
                <w:lang w:val="ka-GE"/>
              </w:rPr>
              <w:t>;</w:t>
            </w:r>
          </w:p>
          <w:p w:rsidR="000A3FB5" w:rsidRPr="00646628" w:rsidRDefault="000A3FB5" w:rsidP="000A3FB5">
            <w:pPr>
              <w:numPr>
                <w:ilvl w:val="0"/>
                <w:numId w:val="31"/>
              </w:numPr>
              <w:tabs>
                <w:tab w:val="left" w:pos="34"/>
                <w:tab w:val="left" w:pos="176"/>
              </w:tabs>
              <w:spacing w:after="0" w:line="276" w:lineRule="auto"/>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rsidR="000A3FB5" w:rsidRPr="00646628" w:rsidRDefault="000A3FB5" w:rsidP="000A3FB5">
            <w:pPr>
              <w:numPr>
                <w:ilvl w:val="0"/>
                <w:numId w:val="31"/>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Pr>
                <w:rFonts w:ascii="Sylfaen" w:hAnsi="Sylfaen" w:cs="TimesNewRomanPS-BoldMT"/>
                <w:bCs/>
                <w:sz w:val="20"/>
                <w:szCs w:val="20"/>
                <w:lang w:val="ka-GE"/>
              </w:rPr>
              <w:t>;</w:t>
            </w:r>
            <w:r w:rsidRPr="00646628">
              <w:rPr>
                <w:rFonts w:ascii="Sylfaen" w:hAnsi="Sylfaen" w:cs="TimesNewRomanPS-BoldMT"/>
                <w:bCs/>
                <w:sz w:val="20"/>
                <w:szCs w:val="20"/>
              </w:rPr>
              <w:t xml:space="preserve"> </w:t>
            </w:r>
          </w:p>
          <w:p w:rsidR="000A3FB5" w:rsidRPr="00646628" w:rsidRDefault="000A3FB5" w:rsidP="000A3FB5">
            <w:pPr>
              <w:numPr>
                <w:ilvl w:val="0"/>
                <w:numId w:val="31"/>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Pr>
                <w:rFonts w:ascii="Sylfaen" w:hAnsi="Sylfaen" w:cs="Verdana"/>
                <w:sz w:val="20"/>
                <w:szCs w:val="20"/>
                <w:lang w:val="ka-GE"/>
              </w:rPr>
              <w:t>;</w:t>
            </w:r>
          </w:p>
          <w:p w:rsidR="000A3FB5" w:rsidRPr="00646628" w:rsidRDefault="000A3FB5" w:rsidP="000A3FB5">
            <w:pPr>
              <w:numPr>
                <w:ilvl w:val="0"/>
                <w:numId w:val="31"/>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Pr>
                <w:rFonts w:ascii="Sylfaen" w:hAnsi="Sylfaen"/>
                <w:sz w:val="20"/>
                <w:szCs w:val="20"/>
                <w:lang w:val="ka-GE"/>
              </w:rPr>
              <w:t>;</w:t>
            </w:r>
          </w:p>
          <w:p w:rsidR="000A3FB5" w:rsidRPr="00646628" w:rsidRDefault="000A3FB5" w:rsidP="000A3FB5">
            <w:pPr>
              <w:pStyle w:val="ListParagraph"/>
              <w:numPr>
                <w:ilvl w:val="0"/>
                <w:numId w:val="31"/>
              </w:numPr>
              <w:tabs>
                <w:tab w:val="left" w:pos="34"/>
                <w:tab w:val="left" w:pos="176"/>
              </w:tabs>
              <w:spacing w:after="0" w:line="276" w:lineRule="auto"/>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0A3FB5" w:rsidRPr="00336612" w:rsidRDefault="000A3FB5" w:rsidP="000A3FB5">
            <w:pPr>
              <w:pStyle w:val="Default"/>
              <w:numPr>
                <w:ilvl w:val="0"/>
                <w:numId w:val="31"/>
              </w:numPr>
              <w:tabs>
                <w:tab w:val="left" w:pos="34"/>
                <w:tab w:val="left" w:pos="176"/>
              </w:tabs>
              <w:spacing w:line="276" w:lineRule="auto"/>
              <w:jc w:val="both"/>
              <w:rPr>
                <w:rFonts w:cs="Times New Roman"/>
                <w:sz w:val="20"/>
                <w:szCs w:val="20"/>
                <w:lang w:val="ka-GE" w:eastAsia="ru-RU"/>
              </w:rPr>
            </w:pPr>
            <w:r>
              <w:rPr>
                <w:b/>
                <w:sz w:val="20"/>
                <w:szCs w:val="20"/>
                <w:lang w:val="ka-GE"/>
              </w:rPr>
              <w:t>წიგნზე მუშაობის მეთოდი -</w:t>
            </w:r>
            <w:r w:rsidRPr="00D92BB5">
              <w:rPr>
                <w:b/>
                <w:sz w:val="20"/>
                <w:szCs w:val="20"/>
                <w:lang w:val="ka-GE"/>
              </w:rPr>
              <w:t xml:space="preserve">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0A3FB5" w:rsidRPr="00336612" w:rsidRDefault="000A3FB5" w:rsidP="000A3FB5">
            <w:pPr>
              <w:pStyle w:val="Default"/>
              <w:numPr>
                <w:ilvl w:val="0"/>
                <w:numId w:val="31"/>
              </w:numPr>
              <w:tabs>
                <w:tab w:val="left" w:pos="34"/>
                <w:tab w:val="left" w:pos="176"/>
              </w:tabs>
              <w:spacing w:line="276" w:lineRule="auto"/>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rsidR="000A3FB5" w:rsidRPr="00FC4783" w:rsidRDefault="000A3FB5" w:rsidP="000A3FB5">
            <w:pPr>
              <w:pStyle w:val="Default"/>
              <w:numPr>
                <w:ilvl w:val="0"/>
                <w:numId w:val="31"/>
              </w:numPr>
              <w:tabs>
                <w:tab w:val="left" w:pos="34"/>
                <w:tab w:val="left" w:pos="176"/>
              </w:tabs>
              <w:spacing w:line="276" w:lineRule="auto"/>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1D6D9E" w:rsidRPr="00CE37AC" w:rsidRDefault="001D6D9E" w:rsidP="000A3FB5">
            <w:pPr>
              <w:autoSpaceDE w:val="0"/>
              <w:autoSpaceDN w:val="0"/>
              <w:adjustRightInd w:val="0"/>
              <w:spacing w:after="0" w:line="360" w:lineRule="auto"/>
              <w:ind w:left="125"/>
              <w:jc w:val="both"/>
              <w:rPr>
                <w:rFonts w:ascii="Sylfaen" w:hAnsi="Sylfaen" w:cs="Sylfaen"/>
                <w:b/>
                <w:bCs/>
                <w:color w:val="000000" w:themeColor="text1"/>
                <w:sz w:val="20"/>
                <w:szCs w:val="20"/>
                <w:lang w:val="ka-GE"/>
              </w:rPr>
            </w:pPr>
          </w:p>
        </w:tc>
      </w:tr>
      <w:tr w:rsidR="00815527" w:rsidRPr="00C91512"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rsidR="00D72B5F" w:rsidRPr="00C91512" w:rsidRDefault="00D72B5F" w:rsidP="00D03DBF">
            <w:pPr>
              <w:pStyle w:val="ListParagraph"/>
              <w:numPr>
                <w:ilvl w:val="0"/>
                <w:numId w:val="6"/>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lastRenderedPageBreak/>
              <w:t>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00CE37AC">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მაქსიმალური შეფასების 91 –</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ძალიან კარგი</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w:t>
            </w:r>
            <w:r w:rsidR="00CE37AC">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მაქსიმალური შეფასების 81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კარგი</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 xml:space="preserve">– </w:t>
            </w:r>
            <w:r w:rsidRPr="00C91512">
              <w:rPr>
                <w:rFonts w:ascii="Sylfaen" w:hAnsi="Sylfaen" w:cs="AcadNusx"/>
                <w:color w:val="000000" w:themeColor="text1"/>
                <w:sz w:val="20"/>
                <w:szCs w:val="20"/>
              </w:rPr>
              <w:t>მაქსიმალური შეფასების 71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w:t>
            </w:r>
            <w:r w:rsidR="00CE37AC">
              <w:rPr>
                <w:rFonts w:ascii="Sylfaen" w:hAnsi="Sylfaen" w:cs="AcadNusx"/>
                <w:color w:val="000000" w:themeColor="text1"/>
                <w:sz w:val="20"/>
                <w:szCs w:val="20"/>
                <w:lang w:val="ka-GE"/>
              </w:rPr>
              <w:t xml:space="preserve"> </w:t>
            </w:r>
            <w:r w:rsidR="00CE37AC">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70</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მაქსიმალური შეფასების 51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rsidR="00D72B5F" w:rsidRPr="00C91512" w:rsidRDefault="00D72B5F" w:rsidP="00D03DBF">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w:t>
            </w:r>
            <w:r w:rsidR="00CE37AC">
              <w:rPr>
                <w:rFonts w:ascii="Sylfaen" w:hAnsi="Sylfaen"/>
                <w:b/>
                <w:color w:val="000000" w:themeColor="text1"/>
                <w:sz w:val="20"/>
                <w:szCs w:val="20"/>
                <w:lang w:val="ka-GE"/>
              </w:rPr>
              <w:t xml:space="preserve">  </w:t>
            </w:r>
            <w:r w:rsidRPr="00C91512">
              <w:rPr>
                <w:rFonts w:ascii="Sylfaen" w:hAnsi="Sylfaen"/>
                <w:b/>
                <w:color w:val="000000" w:themeColor="text1"/>
                <w:sz w:val="20"/>
                <w:szCs w:val="20"/>
              </w:rPr>
              <w:t>ბ) ორი სახის უარყოფით შეფასებას:</w:t>
            </w:r>
          </w:p>
          <w:p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p>
          <w:p w:rsidR="00CE37AC" w:rsidRPr="00CE37AC"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olor w:val="000000" w:themeColor="text1"/>
                <w:sz w:val="20"/>
                <w:szCs w:val="20"/>
              </w:rPr>
              <w:t>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 xml:space="preserve">– </w:t>
            </w:r>
            <w:r w:rsidR="00CE37AC">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მაქსიმალური შეფასების 41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r w:rsidR="00CE37AC">
              <w:rPr>
                <w:rFonts w:ascii="Sylfaen" w:hAnsi="Sylfaen" w:cs="AcadNusx"/>
                <w:color w:val="000000" w:themeColor="text1"/>
                <w:sz w:val="20"/>
                <w:szCs w:val="20"/>
                <w:lang w:val="ka-GE"/>
              </w:rPr>
              <w:t>;</w:t>
            </w:r>
          </w:p>
          <w:p w:rsidR="00D72B5F" w:rsidRPr="00CE37AC" w:rsidRDefault="00D72B5F" w:rsidP="00D03DBF">
            <w:pPr>
              <w:spacing w:after="0" w:line="360" w:lineRule="auto"/>
              <w:rPr>
                <w:rFonts w:ascii="AcadNusx" w:hAnsi="AcadNusx" w:cs="AcadNusx"/>
                <w:color w:val="000000" w:themeColor="text1"/>
                <w:sz w:val="20"/>
                <w:szCs w:val="20"/>
              </w:rPr>
            </w:pPr>
            <w:r w:rsidRPr="00C91512">
              <w:rPr>
                <w:rFonts w:ascii="Sylfaen" w:hAnsi="Sylfaen" w:cs="AcadNusx"/>
                <w:color w:val="000000" w:themeColor="text1"/>
                <w:sz w:val="20"/>
                <w:szCs w:val="20"/>
              </w:rPr>
              <w:t>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ჩაიჭრა</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lang w:val="pt-PT"/>
              </w:rPr>
              <w:t xml:space="preserve">–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0A3FB5" w:rsidRPr="00DB1FE8" w:rsidRDefault="000A3FB5" w:rsidP="000A3FB5">
            <w:pPr>
              <w:spacing w:after="0" w:line="276" w:lineRule="auto"/>
              <w:jc w:val="center"/>
              <w:rPr>
                <w:rFonts w:ascii="Sylfaen" w:hAnsi="Sylfaen"/>
                <w:b/>
                <w:color w:val="000000" w:themeColor="text1"/>
                <w:sz w:val="20"/>
                <w:szCs w:val="20"/>
              </w:rPr>
            </w:pPr>
            <w:r w:rsidRPr="00DB1FE8">
              <w:rPr>
                <w:rFonts w:ascii="Sylfaen" w:hAnsi="Sylfaen"/>
                <w:b/>
                <w:color w:val="000000" w:themeColor="text1"/>
                <w:sz w:val="20"/>
                <w:szCs w:val="20"/>
                <w:lang w:val="ka-GE"/>
              </w:rPr>
              <w:t>შეფასება</w:t>
            </w:r>
          </w:p>
          <w:p w:rsidR="000A3FB5" w:rsidRDefault="000A3FB5" w:rsidP="000A3FB5">
            <w:pPr>
              <w:spacing w:after="0" w:line="276" w:lineRule="auto"/>
              <w:jc w:val="both"/>
              <w:rPr>
                <w:rFonts w:ascii="Sylfaen" w:hAnsi="Sylfaen" w:cs="AcadNusx"/>
                <w:color w:val="000000" w:themeColor="text1"/>
                <w:sz w:val="20"/>
                <w:szCs w:val="20"/>
                <w:lang w:val="ka-GE"/>
              </w:rPr>
            </w:pPr>
          </w:p>
          <w:p w:rsidR="000A3FB5" w:rsidRDefault="000A3FB5" w:rsidP="000A3FB5">
            <w:pPr>
              <w:spacing w:after="0" w:line="276" w:lineRule="auto"/>
              <w:jc w:val="both"/>
              <w:rPr>
                <w:rFonts w:ascii="Sylfaen" w:hAnsi="Sylfaen" w:cs="AcadNusx"/>
                <w:color w:val="000000" w:themeColor="text1"/>
                <w:sz w:val="20"/>
                <w:szCs w:val="20"/>
                <w:lang w:val="ka-GE"/>
              </w:rPr>
            </w:pPr>
            <w:r w:rsidRPr="00DB1FE8">
              <w:rPr>
                <w:rFonts w:ascii="Sylfaen" w:hAnsi="Sylfaen" w:cs="AcadNusx"/>
                <w:color w:val="000000" w:themeColor="text1"/>
                <w:sz w:val="20"/>
                <w:szCs w:val="20"/>
                <w:lang w:val="ka-GE"/>
              </w:rPr>
              <w:t>სტუდენტის შეფასება მოხდება 100 - 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Pr>
                <w:rFonts w:ascii="Sylfaen" w:hAnsi="Sylfaen" w:cs="AcadNusx"/>
                <w:color w:val="000000" w:themeColor="text1"/>
                <w:sz w:val="20"/>
                <w:szCs w:val="20"/>
                <w:lang w:val="ka-GE"/>
              </w:rPr>
              <w:t>.</w:t>
            </w:r>
          </w:p>
          <w:p w:rsidR="000A3FB5" w:rsidRDefault="000A3FB5" w:rsidP="000A3FB5">
            <w:pPr>
              <w:spacing w:after="0" w:line="276" w:lineRule="auto"/>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rsidR="000A3FB5" w:rsidRPr="00806B79" w:rsidRDefault="000A3FB5" w:rsidP="000A3FB5">
            <w:pPr>
              <w:pStyle w:val="ListParagraph"/>
              <w:numPr>
                <w:ilvl w:val="0"/>
                <w:numId w:val="33"/>
              </w:numPr>
              <w:spacing w:after="0" w:line="276" w:lineRule="auto"/>
              <w:jc w:val="both"/>
              <w:rPr>
                <w:rFonts w:ascii="Sylfaen" w:hAnsi="Sylfaen" w:cs="AcadNusx"/>
                <w:color w:val="000000" w:themeColor="text1"/>
                <w:sz w:val="20"/>
                <w:szCs w:val="20"/>
                <w:lang w:val="ka-GE"/>
              </w:rPr>
            </w:pP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 (</w:t>
            </w:r>
            <w:r w:rsidRPr="00FC4783">
              <w:rPr>
                <w:rFonts w:ascii="Sylfaen" w:hAnsi="Sylfaen"/>
                <w:b/>
                <w:sz w:val="20"/>
                <w:szCs w:val="20"/>
                <w:u w:color="FF0000"/>
                <w:lang w:val="ka-GE"/>
              </w:rPr>
              <w:t>14</w:t>
            </w:r>
            <w:r w:rsidRPr="00FC4783">
              <w:rPr>
                <w:rFonts w:ascii="Sylfaen" w:hAnsi="Sylfaen"/>
                <w:b/>
                <w:sz w:val="20"/>
                <w:szCs w:val="20"/>
                <w:u w:color="FF0000"/>
              </w:rPr>
              <w:t xml:space="preserve"> ქულა)</w:t>
            </w:r>
            <w:r w:rsidRPr="00FC4783">
              <w:rPr>
                <w:rFonts w:ascii="Sylfaen" w:hAnsi="Sylfaen"/>
                <w:b/>
                <w:sz w:val="20"/>
                <w:szCs w:val="20"/>
                <w:lang w:val="ka-GE"/>
              </w:rPr>
              <w:t xml:space="preserve"> - </w:t>
            </w:r>
            <w:r w:rsidRPr="00FC4783">
              <w:rPr>
                <w:rFonts w:ascii="Sylfaen" w:hAnsi="Sylfaen"/>
                <w:sz w:val="20"/>
                <w:szCs w:val="20"/>
                <w:u w:color="FF0000"/>
              </w:rPr>
              <w:t>ტარდება</w:t>
            </w:r>
            <w:r w:rsidRPr="00FC4783">
              <w:rPr>
                <w:rFonts w:ascii="Sylfaen" w:hAnsi="Sylfaen"/>
                <w:sz w:val="20"/>
                <w:szCs w:val="20"/>
                <w:lang w:val="ka-GE"/>
              </w:rPr>
              <w:t xml:space="preserve"> 14 </w:t>
            </w:r>
            <w:r w:rsidRPr="00FC4783">
              <w:rPr>
                <w:rFonts w:ascii="Sylfaen" w:hAnsi="Sylfaen"/>
                <w:sz w:val="20"/>
                <w:szCs w:val="20"/>
              </w:rPr>
              <w:t>-</w:t>
            </w:r>
            <w:r w:rsidRPr="00FC4783">
              <w:rPr>
                <w:rFonts w:ascii="Sylfaen" w:hAnsi="Sylfaen"/>
                <w:sz w:val="20"/>
                <w:szCs w:val="20"/>
                <w:lang w:val="ka-GE"/>
              </w:rPr>
              <w:t xml:space="preserve"> </w:t>
            </w:r>
            <w:r w:rsidRPr="00FC4783">
              <w:rPr>
                <w:rFonts w:ascii="Sylfaen" w:hAnsi="Sylfaen"/>
                <w:sz w:val="20"/>
                <w:szCs w:val="20"/>
              </w:rPr>
              <w:t>ჯერ,</w:t>
            </w:r>
            <w:r w:rsidRPr="00FC4783">
              <w:rPr>
                <w:rFonts w:ascii="Sylfaen" w:hAnsi="Sylfaen"/>
                <w:sz w:val="20"/>
                <w:szCs w:val="20"/>
                <w:u w:color="FF0000"/>
                <w:lang w:val="ka-GE"/>
              </w:rPr>
              <w:t xml:space="preserve"> </w:t>
            </w:r>
            <w:r w:rsidRPr="00FC4783">
              <w:rPr>
                <w:rFonts w:ascii="Sylfaen" w:hAnsi="Sylfaen"/>
                <w:sz w:val="20"/>
                <w:szCs w:val="20"/>
                <w:u w:color="FF0000"/>
              </w:rPr>
              <w:t>პირველი</w:t>
            </w:r>
            <w:r w:rsidRPr="00FC4783">
              <w:rPr>
                <w:rFonts w:ascii="Sylfaen" w:hAnsi="Sylfaen"/>
                <w:sz w:val="20"/>
                <w:szCs w:val="20"/>
                <w:lang w:val="ka-GE"/>
              </w:rPr>
              <w:t xml:space="preserve"> </w:t>
            </w:r>
            <w:r w:rsidRPr="00FC4783">
              <w:rPr>
                <w:rFonts w:ascii="Sylfaen" w:hAnsi="Sylfaen"/>
                <w:sz w:val="20"/>
                <w:szCs w:val="20"/>
                <w:u w:color="FF0000"/>
              </w:rPr>
              <w:t>კვირის</w:t>
            </w:r>
            <w:r w:rsidRPr="00FC4783">
              <w:rPr>
                <w:rFonts w:ascii="Sylfaen" w:hAnsi="Sylfaen"/>
                <w:sz w:val="20"/>
                <w:szCs w:val="20"/>
                <w:lang w:val="ka-GE"/>
              </w:rPr>
              <w:t xml:space="preserve"> </w:t>
            </w:r>
            <w:r w:rsidRPr="00FC4783">
              <w:rPr>
                <w:rFonts w:ascii="Sylfaen" w:hAnsi="Sylfaen"/>
                <w:sz w:val="20"/>
                <w:szCs w:val="20"/>
                <w:u w:color="FF0000"/>
              </w:rPr>
              <w:t>გარდა</w:t>
            </w:r>
            <w:r w:rsidRPr="00FC4783">
              <w:rPr>
                <w:rFonts w:ascii="Sylfaen" w:hAnsi="Sylfaen"/>
                <w:sz w:val="20"/>
                <w:szCs w:val="20"/>
                <w:u w:color="FF0000"/>
                <w:lang w:val="ka-GE"/>
              </w:rPr>
              <w:t>, თითოეული ფასდება თითო ქულით;</w:t>
            </w:r>
          </w:p>
          <w:p w:rsidR="000A3FB5" w:rsidRPr="00FD7BFB" w:rsidRDefault="000A3FB5" w:rsidP="000A3FB5">
            <w:pPr>
              <w:pStyle w:val="ListParagraph"/>
              <w:numPr>
                <w:ilvl w:val="0"/>
                <w:numId w:val="33"/>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 xml:space="preserve">14 </w:t>
            </w:r>
            <w:r w:rsidRPr="00646628">
              <w:rPr>
                <w:rFonts w:ascii="Sylfaen" w:hAnsi="Sylfaen"/>
                <w:sz w:val="20"/>
                <w:szCs w:val="20"/>
              </w:rPr>
              <w:t>-</w:t>
            </w:r>
            <w:r>
              <w:rPr>
                <w:rFonts w:ascii="Sylfaen" w:hAnsi="Sylfaen"/>
                <w:sz w:val="20"/>
                <w:szCs w:val="20"/>
                <w:lang w:val="ka-GE"/>
              </w:rPr>
              <w:t xml:space="preserve"> </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r>
              <w:rPr>
                <w:rFonts w:ascii="Sylfaen" w:hAnsi="Sylfaen"/>
                <w:sz w:val="20"/>
                <w:szCs w:val="20"/>
                <w:u w:color="FF0000"/>
                <w:lang w:val="ka-GE"/>
              </w:rPr>
              <w:t>;</w:t>
            </w:r>
          </w:p>
          <w:p w:rsidR="000A3FB5" w:rsidRPr="006E4156" w:rsidRDefault="000A3FB5" w:rsidP="000A3FB5">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rsidR="000A3FB5" w:rsidRDefault="000A3FB5" w:rsidP="000A3FB5">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 xml:space="preserve">1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rsidR="000A3FB5" w:rsidRDefault="000A3FB5" w:rsidP="000A3FB5">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შეინიშნება რამდენიმე არსებითი  შეცდომა;</w:t>
            </w:r>
          </w:p>
          <w:p w:rsidR="000A3FB5" w:rsidRPr="003A7BAF" w:rsidRDefault="000A3FB5" w:rsidP="000A3FB5">
            <w:pPr>
              <w:spacing w:line="276" w:lineRule="auto"/>
              <w:ind w:right="-33"/>
              <w:jc w:val="both"/>
              <w:rPr>
                <w:rFonts w:ascii="Sylfaen" w:eastAsia="Calibri" w:hAnsi="Sylfaen"/>
                <w:sz w:val="20"/>
                <w:szCs w:val="20"/>
                <w:lang w:val="ka-GE"/>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0A3FB5" w:rsidRPr="00806B79" w:rsidRDefault="000A3FB5" w:rsidP="000A3FB5">
            <w:pPr>
              <w:pStyle w:val="ListParagraph"/>
              <w:numPr>
                <w:ilvl w:val="0"/>
                <w:numId w:val="32"/>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12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Pr>
                <w:rFonts w:ascii="Sylfaen" w:hAnsi="Sylfaen"/>
                <w:sz w:val="20"/>
                <w:szCs w:val="20"/>
                <w:u w:color="FF0000"/>
                <w:lang w:val="ka-GE"/>
              </w:rPr>
              <w:t>ერთხელ</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lang w:val="ka-GE"/>
              </w:rPr>
              <w:t>12</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Pr>
                <w:rFonts w:ascii="Sylfaen" w:hAnsi="Sylfaen"/>
                <w:sz w:val="20"/>
                <w:szCs w:val="20"/>
                <w:lang w:val="ka-GE"/>
              </w:rPr>
              <w:t xml:space="preserve">. </w:t>
            </w:r>
            <w:r w:rsidRPr="00646628">
              <w:rPr>
                <w:rFonts w:ascii="Sylfaen" w:hAnsi="Sylfaen"/>
                <w:sz w:val="20"/>
                <w:szCs w:val="20"/>
                <w:lang w:val="ka-GE"/>
              </w:rPr>
              <w:t>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Pr>
                <w:rFonts w:ascii="Sylfaen" w:hAnsi="Sylfaen"/>
                <w:sz w:val="20"/>
                <w:szCs w:val="20"/>
                <w:lang w:val="ka-GE"/>
              </w:rPr>
              <w:t>;</w:t>
            </w:r>
          </w:p>
          <w:p w:rsidR="000A3FB5" w:rsidRPr="00806B79" w:rsidRDefault="000A3FB5" w:rsidP="000A3FB5">
            <w:pPr>
              <w:pStyle w:val="ListParagraph"/>
              <w:numPr>
                <w:ilvl w:val="0"/>
                <w:numId w:val="32"/>
              </w:numPr>
              <w:spacing w:after="200" w:line="276" w:lineRule="auto"/>
              <w:rPr>
                <w:rFonts w:ascii="Sylfaen" w:hAnsi="Sylfaen"/>
                <w:sz w:val="20"/>
                <w:szCs w:val="20"/>
                <w:lang w:val="ka-GE"/>
              </w:rPr>
            </w:pPr>
            <w:r w:rsidRPr="00646628">
              <w:rPr>
                <w:rFonts w:ascii="Sylfaen" w:hAnsi="Sylfaen" w:cs="Sylfaen"/>
                <w:b/>
                <w:sz w:val="20"/>
                <w:szCs w:val="20"/>
                <w:u w:color="FF0000"/>
              </w:rPr>
              <w:lastRenderedPageBreak/>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sz w:val="20"/>
                <w:szCs w:val="2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Pr>
                <w:rFonts w:ascii="Sylfaen" w:hAnsi="Sylfaen"/>
                <w:sz w:val="20"/>
                <w:szCs w:val="20"/>
                <w:lang w:val="ka-GE"/>
              </w:rPr>
              <w:t>;</w:t>
            </w:r>
          </w:p>
          <w:p w:rsidR="000A3FB5" w:rsidRPr="005413D5" w:rsidRDefault="000A3FB5" w:rsidP="000A3FB5">
            <w:pPr>
              <w:pStyle w:val="ListParagraph"/>
              <w:numPr>
                <w:ilvl w:val="0"/>
                <w:numId w:val="32"/>
              </w:numPr>
              <w:spacing w:after="200" w:line="276" w:lineRule="auto"/>
              <w:rPr>
                <w:rFonts w:ascii="Sylfaen" w:hAnsi="Sylfaen"/>
                <w:sz w:val="20"/>
                <w:szCs w:val="20"/>
                <w:lang w:val="ka-GE"/>
              </w:rPr>
            </w:pPr>
            <w:r w:rsidRPr="005413D5">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w:t>
            </w:r>
            <w:r w:rsidRPr="005413D5">
              <w:rPr>
                <w:rFonts w:ascii="Sylfaen" w:hAnsi="Sylfaen" w:cs="AcadNusx"/>
                <w:b/>
                <w:sz w:val="20"/>
                <w:szCs w:val="20"/>
                <w:lang w:val="ka-GE"/>
              </w:rPr>
              <w:t>40</w:t>
            </w:r>
            <w:r>
              <w:rPr>
                <w:rFonts w:ascii="Sylfaen" w:hAnsi="Sylfaen" w:cs="AcadNusx"/>
                <w:b/>
                <w:sz w:val="20"/>
                <w:szCs w:val="20"/>
                <w:lang w:val="ka-GE"/>
              </w:rPr>
              <w:t>)</w:t>
            </w:r>
            <w:r w:rsidRPr="005413D5">
              <w:rPr>
                <w:rFonts w:ascii="Sylfaen" w:hAnsi="Sylfaen" w:cs="AcadNusx"/>
                <w:b/>
                <w:sz w:val="20"/>
                <w:szCs w:val="20"/>
                <w:lang w:val="ka-GE"/>
              </w:rPr>
              <w:t xml:space="preserve"> ქულა</w:t>
            </w:r>
            <w:r>
              <w:rPr>
                <w:rFonts w:ascii="Sylfaen" w:hAnsi="Sylfaen" w:cs="AcadNusx"/>
                <w:b/>
                <w:sz w:val="20"/>
                <w:szCs w:val="20"/>
                <w:lang w:val="ka-GE"/>
              </w:rPr>
              <w:t xml:space="preserve"> - </w:t>
            </w:r>
            <w:r w:rsidRPr="005413D5">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0A3FB5" w:rsidRDefault="000A3FB5" w:rsidP="000A3FB5">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21</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rsidR="000A3FB5" w:rsidRPr="00001CD2" w:rsidRDefault="000A3FB5" w:rsidP="000A3FB5">
            <w:pPr>
              <w:spacing w:after="0" w:line="276" w:lineRule="auto"/>
              <w:jc w:val="both"/>
              <w:rPr>
                <w:rFonts w:ascii="Sylfaen" w:hAnsi="Sylfaen" w:cs="AcadNusx"/>
                <w:b/>
                <w:color w:val="000000" w:themeColor="text1"/>
                <w:sz w:val="20"/>
                <w:szCs w:val="20"/>
                <w:lang w:val="ka-GE"/>
              </w:rPr>
            </w:pPr>
            <w:r w:rsidRPr="00001CD2">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rsidR="000A3FB5" w:rsidRPr="00C91512" w:rsidRDefault="000A3FB5" w:rsidP="000A3FB5">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0A3FB5" w:rsidRPr="00DB1FE8" w:rsidRDefault="000A3FB5" w:rsidP="000A3FB5">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w:t>
            </w:r>
            <w:r>
              <w:rPr>
                <w:rFonts w:ascii="Sylfaen" w:hAnsi="Sylfaen" w:cs="AcadNusx"/>
                <w:color w:val="000000" w:themeColor="text1"/>
                <w:sz w:val="20"/>
                <w:szCs w:val="20"/>
                <w:lang w:val="ka-GE"/>
              </w:rPr>
              <w:t xml:space="preserve"> – </w:t>
            </w:r>
            <w:r w:rsidRPr="00C91512">
              <w:rPr>
                <w:rFonts w:ascii="Sylfaen" w:hAnsi="Sylfaen" w:cs="AcadNusx"/>
                <w:color w:val="000000" w:themeColor="text1"/>
                <w:sz w:val="20"/>
                <w:szCs w:val="20"/>
                <w:lang w:val="ka-GE"/>
              </w:rPr>
              <w:t>21</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ე კვირა), დასკვნითი გამოცდიდან არანაკლებ 5 დღის შემდეგ.</w:t>
            </w:r>
          </w:p>
          <w:p w:rsidR="00D72B5F" w:rsidRPr="00C91512" w:rsidRDefault="00D72B5F" w:rsidP="00D03DBF">
            <w:pPr>
              <w:spacing w:after="0" w:line="360" w:lineRule="auto"/>
              <w:rPr>
                <w:rFonts w:ascii="Sylfaen" w:hAnsi="Sylfaen" w:cs="Sylfaen"/>
                <w:i/>
                <w:color w:val="000000" w:themeColor="text1"/>
                <w:sz w:val="20"/>
                <w:szCs w:val="20"/>
                <w:lang w:val="ka-GE"/>
              </w:rPr>
            </w:pPr>
          </w:p>
        </w:tc>
      </w:tr>
      <w:tr w:rsidR="00815527" w:rsidRPr="00C91512"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121EEB" w:rsidRPr="00121EEB" w:rsidRDefault="00121EEB" w:rsidP="00121EEB">
            <w:pPr>
              <w:numPr>
                <w:ilvl w:val="0"/>
                <w:numId w:val="27"/>
              </w:numPr>
              <w:shd w:val="clear" w:color="auto" w:fill="FFFFFF"/>
              <w:spacing w:after="0" w:line="276" w:lineRule="auto"/>
              <w:jc w:val="both"/>
              <w:outlineLvl w:val="0"/>
              <w:rPr>
                <w:rFonts w:ascii="AcadNusx" w:hAnsi="AcadNusx"/>
                <w:sz w:val="20"/>
                <w:szCs w:val="20"/>
                <w:lang w:val="ka-GE"/>
              </w:rPr>
            </w:pPr>
            <w:r w:rsidRPr="00DB1FE8">
              <w:rPr>
                <w:rFonts w:ascii="Sylfaen" w:hAnsi="Sylfaen"/>
                <w:color w:val="444444"/>
                <w:sz w:val="20"/>
                <w:szCs w:val="20"/>
                <w:lang w:val="ka-GE"/>
              </w:rPr>
              <w:t>ცერცვაძე ა., ხანთაძე გ., ვეკუა დ. - სადაზღვევო საქმე</w:t>
            </w:r>
            <w:r w:rsidR="00ED4685">
              <w:rPr>
                <w:rFonts w:ascii="Sylfaen" w:hAnsi="Sylfaen"/>
                <w:color w:val="444444"/>
                <w:sz w:val="20"/>
                <w:szCs w:val="20"/>
                <w:lang w:val="ka-GE"/>
              </w:rPr>
              <w:t>.</w:t>
            </w:r>
            <w:r w:rsidRPr="00DB1FE8">
              <w:rPr>
                <w:rFonts w:ascii="Sylfaen" w:hAnsi="Sylfaen"/>
                <w:color w:val="444444"/>
                <w:sz w:val="20"/>
                <w:szCs w:val="20"/>
                <w:lang w:val="ka-GE"/>
              </w:rPr>
              <w:t xml:space="preserve"> ,,დანი“, თბ</w:t>
            </w:r>
            <w:r>
              <w:rPr>
                <w:rFonts w:ascii="Sylfaen" w:hAnsi="Sylfaen"/>
                <w:color w:val="444444"/>
                <w:sz w:val="20"/>
                <w:szCs w:val="20"/>
                <w:lang w:val="ka-GE"/>
              </w:rPr>
              <w:t>.</w:t>
            </w:r>
            <w:r w:rsidR="00036E7B">
              <w:rPr>
                <w:rFonts w:ascii="Sylfaen" w:hAnsi="Sylfaen"/>
                <w:color w:val="444444"/>
                <w:sz w:val="20"/>
                <w:szCs w:val="20"/>
                <w:lang w:val="ka-GE"/>
              </w:rPr>
              <w:t>,</w:t>
            </w:r>
            <w:r>
              <w:rPr>
                <w:rFonts w:ascii="Sylfaen" w:hAnsi="Sylfaen"/>
                <w:color w:val="444444"/>
                <w:sz w:val="20"/>
                <w:szCs w:val="20"/>
                <w:lang w:val="ka-GE"/>
              </w:rPr>
              <w:t xml:space="preserve"> 2016;</w:t>
            </w:r>
          </w:p>
          <w:p w:rsidR="00121EEB" w:rsidRPr="00121EEB" w:rsidRDefault="00121EEB" w:rsidP="00121EEB">
            <w:pPr>
              <w:numPr>
                <w:ilvl w:val="0"/>
                <w:numId w:val="27"/>
              </w:numPr>
              <w:shd w:val="clear" w:color="auto" w:fill="FFFFFF"/>
              <w:spacing w:after="0" w:line="276" w:lineRule="auto"/>
              <w:jc w:val="both"/>
              <w:outlineLvl w:val="0"/>
              <w:rPr>
                <w:rFonts w:ascii="AcadNusx" w:hAnsi="AcadNusx"/>
                <w:sz w:val="20"/>
                <w:szCs w:val="20"/>
                <w:lang w:val="ka-GE"/>
              </w:rPr>
            </w:pPr>
            <w:r w:rsidRPr="00121EEB">
              <w:rPr>
                <w:rFonts w:ascii="Sylfaen" w:hAnsi="Sylfaen"/>
                <w:sz w:val="20"/>
                <w:szCs w:val="20"/>
              </w:rPr>
              <w:t xml:space="preserve">ლაზვიაშვილი ნ. - </w:t>
            </w:r>
            <w:r w:rsidR="00C1197F">
              <w:rPr>
                <w:rFonts w:ascii="Sylfaen" w:hAnsi="Sylfaen"/>
                <w:sz w:val="20"/>
                <w:szCs w:val="20"/>
              </w:rPr>
              <w:t>რისკ</w:t>
            </w:r>
            <w:r w:rsidRPr="00121EEB">
              <w:rPr>
                <w:rFonts w:ascii="Sylfaen" w:hAnsi="Sylfaen"/>
                <w:sz w:val="20"/>
                <w:szCs w:val="20"/>
              </w:rPr>
              <w:t xml:space="preserve">მენეჯმენტი. </w:t>
            </w:r>
            <w:r w:rsidRPr="00121EEB">
              <w:rPr>
                <w:rFonts w:ascii="Sylfaen" w:hAnsi="Sylfaen"/>
                <w:sz w:val="20"/>
                <w:szCs w:val="20"/>
                <w:lang w:val="ka-GE"/>
              </w:rPr>
              <w:t>„</w:t>
            </w:r>
            <w:r w:rsidRPr="00121EEB">
              <w:rPr>
                <w:rFonts w:ascii="Sylfaen" w:hAnsi="Sylfaen"/>
                <w:sz w:val="20"/>
                <w:szCs w:val="20"/>
              </w:rPr>
              <w:t>მერიდიანი</w:t>
            </w:r>
            <w:r w:rsidRPr="00121EEB">
              <w:rPr>
                <w:rFonts w:ascii="Sylfaen" w:hAnsi="Sylfaen"/>
                <w:sz w:val="20"/>
                <w:szCs w:val="20"/>
                <w:lang w:val="ka-GE"/>
              </w:rPr>
              <w:t>“</w:t>
            </w:r>
            <w:r w:rsidRPr="00121EEB">
              <w:rPr>
                <w:rFonts w:ascii="Sylfaen" w:hAnsi="Sylfaen"/>
                <w:sz w:val="20"/>
                <w:szCs w:val="20"/>
              </w:rPr>
              <w:t xml:space="preserve">, თბ.,  </w:t>
            </w:r>
            <w:r w:rsidR="006D7E7F">
              <w:rPr>
                <w:rFonts w:ascii="Sylfaen" w:hAnsi="Sylfaen"/>
                <w:sz w:val="20"/>
                <w:szCs w:val="20"/>
              </w:rPr>
              <w:t>2010.</w:t>
            </w:r>
          </w:p>
          <w:p w:rsidR="00D72B5F" w:rsidRPr="00C91512" w:rsidRDefault="00D72B5F" w:rsidP="00D03DBF">
            <w:pPr>
              <w:spacing w:after="0" w:line="360" w:lineRule="auto"/>
              <w:jc w:val="both"/>
              <w:rPr>
                <w:rFonts w:ascii="Sylfaen" w:hAnsi="Sylfaen"/>
                <w:color w:val="000000" w:themeColor="text1"/>
                <w:sz w:val="20"/>
                <w:szCs w:val="20"/>
                <w:highlight w:val="yellow"/>
                <w:lang w:val="ka-GE"/>
              </w:rPr>
            </w:pPr>
          </w:p>
        </w:tc>
      </w:tr>
      <w:tr w:rsidR="00815527" w:rsidRPr="00C91512"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6D7E7F" w:rsidRDefault="00036E7B" w:rsidP="006D7E7F">
            <w:pPr>
              <w:spacing w:line="276" w:lineRule="auto"/>
              <w:jc w:val="both"/>
              <w:rPr>
                <w:rFonts w:ascii="Sylfaen" w:hAnsi="Sylfaen"/>
                <w:sz w:val="20"/>
                <w:szCs w:val="20"/>
                <w:u w:color="FF0000"/>
                <w:lang w:val="ka-GE"/>
              </w:rPr>
            </w:pPr>
            <w:r w:rsidRPr="00036E7B">
              <w:rPr>
                <w:rFonts w:ascii="Sylfaen" w:hAnsi="Sylfaen"/>
                <w:sz w:val="20"/>
                <w:szCs w:val="20"/>
                <w:lang w:val="ka-GE"/>
              </w:rPr>
              <w:t xml:space="preserve">1. </w:t>
            </w:r>
            <w:r w:rsidRPr="00036E7B">
              <w:rPr>
                <w:rFonts w:ascii="Sylfaen" w:hAnsi="Sylfaen"/>
                <w:sz w:val="20"/>
                <w:szCs w:val="20"/>
                <w:u w:color="FF0000"/>
              </w:rPr>
              <w:t>ვერულავა</w:t>
            </w:r>
            <w:r>
              <w:rPr>
                <w:rFonts w:ascii="Sylfaen" w:hAnsi="Sylfaen"/>
                <w:sz w:val="20"/>
                <w:szCs w:val="20"/>
                <w:lang w:val="ka-GE"/>
              </w:rPr>
              <w:t xml:space="preserve"> </w:t>
            </w:r>
            <w:r w:rsidRPr="00036E7B">
              <w:rPr>
                <w:rFonts w:ascii="Sylfaen" w:hAnsi="Sylfaen"/>
                <w:sz w:val="20"/>
                <w:szCs w:val="20"/>
                <w:u w:color="FF0000"/>
              </w:rPr>
              <w:t>თ</w:t>
            </w:r>
            <w:r w:rsidRPr="00036E7B">
              <w:rPr>
                <w:rFonts w:ascii="AcadNusx" w:hAnsi="AcadNusx"/>
                <w:sz w:val="20"/>
                <w:szCs w:val="20"/>
              </w:rPr>
              <w:t xml:space="preserve">. - </w:t>
            </w:r>
            <w:r w:rsidRPr="00036E7B">
              <w:rPr>
                <w:rFonts w:ascii="Sylfaen" w:hAnsi="Sylfaen"/>
                <w:sz w:val="20"/>
                <w:szCs w:val="20"/>
                <w:u w:color="FF0000"/>
              </w:rPr>
              <w:t>ჯანდაცვის</w:t>
            </w:r>
            <w:r w:rsidRPr="00036E7B">
              <w:rPr>
                <w:rFonts w:ascii="AcadNusx" w:hAnsi="AcadNusx"/>
                <w:sz w:val="20"/>
                <w:szCs w:val="20"/>
              </w:rPr>
              <w:t xml:space="preserve"> </w:t>
            </w:r>
            <w:r w:rsidRPr="00036E7B">
              <w:rPr>
                <w:rFonts w:ascii="Sylfaen" w:hAnsi="Sylfaen"/>
                <w:sz w:val="20"/>
                <w:szCs w:val="20"/>
                <w:u w:color="FF0000"/>
              </w:rPr>
              <w:t>ეკონომიკა</w:t>
            </w:r>
            <w:r w:rsidRPr="00036E7B">
              <w:rPr>
                <w:rFonts w:ascii="AcadNusx" w:hAnsi="AcadNusx"/>
                <w:sz w:val="20"/>
                <w:szCs w:val="20"/>
              </w:rPr>
              <w:t xml:space="preserve"> </w:t>
            </w:r>
            <w:r w:rsidRPr="00036E7B">
              <w:rPr>
                <w:rFonts w:ascii="Sylfaen" w:hAnsi="Sylfaen"/>
                <w:sz w:val="20"/>
                <w:szCs w:val="20"/>
                <w:u w:color="FF0000"/>
              </w:rPr>
              <w:t>და</w:t>
            </w:r>
            <w:r w:rsidRPr="00036E7B">
              <w:rPr>
                <w:rFonts w:ascii="AcadNusx" w:hAnsi="AcadNusx"/>
                <w:sz w:val="20"/>
                <w:szCs w:val="20"/>
              </w:rPr>
              <w:t xml:space="preserve"> </w:t>
            </w:r>
            <w:r w:rsidRPr="00036E7B">
              <w:rPr>
                <w:rFonts w:ascii="Sylfaen" w:hAnsi="Sylfaen"/>
                <w:sz w:val="20"/>
                <w:szCs w:val="20"/>
                <w:u w:color="FF0000"/>
              </w:rPr>
              <w:t>დაზღვევა</w:t>
            </w:r>
            <w:r w:rsidR="00ED4685">
              <w:rPr>
                <w:rFonts w:ascii="Sylfaen" w:hAnsi="Sylfaen"/>
                <w:sz w:val="20"/>
                <w:szCs w:val="20"/>
                <w:lang w:val="ka-GE"/>
              </w:rPr>
              <w:t>.</w:t>
            </w:r>
            <w:r w:rsidRPr="00036E7B">
              <w:rPr>
                <w:rFonts w:ascii="AcadNusx" w:hAnsi="AcadNusx"/>
                <w:sz w:val="20"/>
                <w:szCs w:val="20"/>
              </w:rPr>
              <w:t xml:space="preserve"> “</w:t>
            </w:r>
            <w:r w:rsidRPr="00036E7B">
              <w:rPr>
                <w:rFonts w:ascii="Sylfaen" w:hAnsi="Sylfaen"/>
                <w:sz w:val="20"/>
                <w:szCs w:val="20"/>
                <w:lang w:val="ka-GE"/>
              </w:rPr>
              <w:t>საქართველოს უნივერსიტეტი“</w:t>
            </w:r>
            <w:r w:rsidRPr="00036E7B">
              <w:rPr>
                <w:rFonts w:ascii="AcadNusx" w:hAnsi="AcadNusx"/>
                <w:sz w:val="20"/>
                <w:szCs w:val="20"/>
              </w:rPr>
              <w:t xml:space="preserve"> </w:t>
            </w:r>
            <w:r w:rsidRPr="00036E7B">
              <w:rPr>
                <w:rFonts w:ascii="Sylfaen" w:hAnsi="Sylfaen"/>
                <w:sz w:val="20"/>
                <w:szCs w:val="20"/>
                <w:u w:color="FF0000"/>
              </w:rPr>
              <w:t>თბ</w:t>
            </w:r>
            <w:r w:rsidRPr="00036E7B">
              <w:rPr>
                <w:rFonts w:ascii="AcadNusx" w:hAnsi="AcadNusx"/>
                <w:sz w:val="20"/>
                <w:szCs w:val="20"/>
              </w:rPr>
              <w:t xml:space="preserve">., </w:t>
            </w:r>
            <w:r w:rsidRPr="00036E7B">
              <w:rPr>
                <w:rFonts w:ascii="Sylfaen" w:hAnsi="Sylfaen"/>
                <w:sz w:val="20"/>
                <w:szCs w:val="20"/>
                <w:u w:color="FF0000"/>
              </w:rPr>
              <w:t>2009</w:t>
            </w:r>
            <w:r w:rsidR="006D7E7F">
              <w:rPr>
                <w:rFonts w:ascii="Sylfaen" w:hAnsi="Sylfaen"/>
                <w:sz w:val="20"/>
                <w:szCs w:val="20"/>
                <w:u w:color="FF0000"/>
                <w:lang w:val="ka-GE"/>
              </w:rPr>
              <w:t>;</w:t>
            </w:r>
          </w:p>
          <w:p w:rsidR="006D7E7F" w:rsidRDefault="006D7E7F" w:rsidP="006D7E7F">
            <w:pPr>
              <w:spacing w:line="276" w:lineRule="auto"/>
              <w:jc w:val="both"/>
              <w:rPr>
                <w:rFonts w:ascii="Sylfaen" w:hAnsi="Sylfaen"/>
                <w:sz w:val="20"/>
                <w:szCs w:val="20"/>
                <w:u w:color="FF0000"/>
                <w:lang w:val="ka-GE"/>
              </w:rPr>
            </w:pPr>
            <w:r>
              <w:rPr>
                <w:rFonts w:ascii="Sylfaen" w:hAnsi="Sylfaen"/>
                <w:sz w:val="20"/>
                <w:szCs w:val="20"/>
                <w:u w:color="FF0000"/>
                <w:lang w:val="ka-GE"/>
              </w:rPr>
              <w:t xml:space="preserve">2. </w:t>
            </w:r>
            <w:r w:rsidRPr="00DB1FE8">
              <w:rPr>
                <w:rFonts w:ascii="Sylfaen" w:hAnsi="Sylfaen"/>
                <w:color w:val="444444"/>
                <w:sz w:val="20"/>
                <w:szCs w:val="20"/>
                <w:lang w:val="ka-GE"/>
              </w:rPr>
              <w:t>შათირიშვილი ჯ., კაკაშვილი ნ. - სადაზღვევო საქმე, თსუ, თბ</w:t>
            </w:r>
            <w:r>
              <w:rPr>
                <w:rFonts w:ascii="Sylfaen" w:hAnsi="Sylfaen"/>
                <w:color w:val="444444"/>
                <w:sz w:val="20"/>
                <w:szCs w:val="20"/>
                <w:lang w:val="ka-GE"/>
              </w:rPr>
              <w:t>. 2012;</w:t>
            </w:r>
          </w:p>
          <w:p w:rsidR="006D7E7F" w:rsidRDefault="006D7E7F" w:rsidP="006D7E7F">
            <w:pPr>
              <w:spacing w:line="276" w:lineRule="auto"/>
              <w:jc w:val="both"/>
              <w:rPr>
                <w:rFonts w:ascii="Sylfaen" w:hAnsi="Sylfaen"/>
                <w:sz w:val="20"/>
                <w:szCs w:val="20"/>
                <w:u w:color="FF0000"/>
                <w:lang w:val="ka-GE"/>
              </w:rPr>
            </w:pPr>
            <w:r>
              <w:rPr>
                <w:rFonts w:ascii="Sylfaen" w:hAnsi="Sylfaen"/>
                <w:sz w:val="20"/>
                <w:szCs w:val="20"/>
                <w:u w:color="FF0000"/>
                <w:lang w:val="ka-GE"/>
              </w:rPr>
              <w:t xml:space="preserve">3. </w:t>
            </w:r>
            <w:r w:rsidRPr="00DB1FE8">
              <w:rPr>
                <w:rFonts w:ascii="Sylfaen" w:hAnsi="Sylfaen"/>
                <w:color w:val="444444"/>
                <w:sz w:val="20"/>
                <w:szCs w:val="20"/>
                <w:lang w:val="ka-GE"/>
              </w:rPr>
              <w:t>გიგოლაშვილი გ. - სადაზღვევო საქმე, გამომც. ,,კომერსანტი“, თბ. 2010;</w:t>
            </w:r>
          </w:p>
          <w:p w:rsidR="006D7E7F" w:rsidRDefault="006D7E7F" w:rsidP="006D7E7F">
            <w:pPr>
              <w:spacing w:line="276" w:lineRule="auto"/>
              <w:jc w:val="both"/>
              <w:rPr>
                <w:rFonts w:ascii="Sylfaen" w:hAnsi="Sylfaen"/>
                <w:sz w:val="20"/>
                <w:szCs w:val="20"/>
                <w:u w:color="FF0000"/>
                <w:lang w:val="ka-GE"/>
              </w:rPr>
            </w:pPr>
            <w:r>
              <w:rPr>
                <w:rFonts w:ascii="Sylfaen" w:hAnsi="Sylfaen"/>
                <w:sz w:val="20"/>
                <w:szCs w:val="20"/>
                <w:u w:color="FF0000"/>
                <w:lang w:val="ka-GE"/>
              </w:rPr>
              <w:t xml:space="preserve">4. </w:t>
            </w:r>
            <w:hyperlink r:id="rId6" w:history="1">
              <w:r w:rsidRPr="00DB1FE8">
                <w:rPr>
                  <w:rFonts w:ascii="Times New Roman" w:hAnsi="Times New Roman"/>
                  <w:sz w:val="20"/>
                  <w:szCs w:val="20"/>
                  <w:lang w:val="ka-GE"/>
                </w:rPr>
                <w:t>George E. Rejda</w:t>
              </w:r>
            </w:hyperlink>
            <w:r w:rsidRPr="00DB1FE8">
              <w:rPr>
                <w:rFonts w:ascii="Times New Roman" w:hAnsi="Times New Roman"/>
                <w:sz w:val="20"/>
                <w:szCs w:val="20"/>
                <w:lang w:val="ka-GE"/>
              </w:rPr>
              <w:t xml:space="preserve"> – Principles of Risk Management and Insurance</w:t>
            </w:r>
            <w:r w:rsidRPr="006D7E7F">
              <w:rPr>
                <w:rFonts w:ascii="Times New Roman" w:hAnsi="Times New Roman"/>
                <w:sz w:val="20"/>
                <w:szCs w:val="20"/>
                <w:lang w:val="ka-GE"/>
              </w:rPr>
              <w:t>, 2013;</w:t>
            </w:r>
          </w:p>
          <w:p w:rsidR="006D7E7F" w:rsidRDefault="006D7E7F" w:rsidP="006D7E7F">
            <w:pPr>
              <w:spacing w:line="276" w:lineRule="auto"/>
              <w:jc w:val="both"/>
              <w:rPr>
                <w:rFonts w:ascii="Sylfaen" w:hAnsi="Sylfaen"/>
                <w:sz w:val="20"/>
                <w:szCs w:val="20"/>
                <w:u w:color="FF0000"/>
                <w:lang w:val="ka-GE"/>
              </w:rPr>
            </w:pPr>
            <w:r>
              <w:rPr>
                <w:rFonts w:ascii="Sylfaen" w:hAnsi="Sylfaen"/>
                <w:sz w:val="20"/>
                <w:szCs w:val="20"/>
                <w:u w:color="FF0000"/>
                <w:lang w:val="ka-GE"/>
              </w:rPr>
              <w:t xml:space="preserve">5. </w:t>
            </w:r>
            <w:r w:rsidRPr="006D7E7F">
              <w:rPr>
                <w:rFonts w:ascii="Times New Roman" w:hAnsi="Times New Roman"/>
                <w:sz w:val="20"/>
                <w:szCs w:val="20"/>
                <w:lang w:val="ka-GE"/>
              </w:rPr>
              <w:t xml:space="preserve">Страховое дело, учебник. Том 1 - Основы страхования (перевод с немецкого </w:t>
            </w:r>
            <w:r w:rsidRPr="006D7E7F">
              <w:rPr>
                <w:rFonts w:ascii="Sylfaen" w:hAnsi="Sylfaen"/>
                <w:sz w:val="20"/>
                <w:szCs w:val="20"/>
                <w:lang w:val="ka-GE"/>
              </w:rPr>
              <w:t>и редактирование</w:t>
            </w:r>
            <w:r w:rsidRPr="00DB1FE8">
              <w:rPr>
                <w:rFonts w:ascii="Sylfaen" w:hAnsi="Sylfaen"/>
                <w:sz w:val="20"/>
                <w:szCs w:val="20"/>
                <w:lang w:val="ka-GE"/>
              </w:rPr>
              <w:t>,</w:t>
            </w:r>
            <w:r w:rsidRPr="006D7E7F">
              <w:rPr>
                <w:rFonts w:ascii="Sylfaen" w:hAnsi="Sylfaen"/>
                <w:sz w:val="20"/>
                <w:szCs w:val="20"/>
                <w:lang w:val="ka-GE"/>
              </w:rPr>
              <w:t xml:space="preserve"> к.е.н,О.И. Крюгер  </w:t>
            </w:r>
            <w:r w:rsidRPr="006D7E7F">
              <w:rPr>
                <w:rFonts w:ascii="Times New Roman" w:hAnsi="Times New Roman"/>
                <w:sz w:val="20"/>
                <w:szCs w:val="20"/>
                <w:lang w:val="ka-GE"/>
              </w:rPr>
              <w:t>), М. “Экономистъ”</w:t>
            </w:r>
            <w:r w:rsidRPr="00DB1FE8">
              <w:rPr>
                <w:rFonts w:ascii="Sylfaen" w:hAnsi="Sylfaen"/>
                <w:sz w:val="20"/>
                <w:szCs w:val="20"/>
                <w:lang w:val="ka-GE"/>
              </w:rPr>
              <w:t>;</w:t>
            </w:r>
            <w:r w:rsidRPr="006D7E7F">
              <w:rPr>
                <w:rFonts w:ascii="Times New Roman" w:hAnsi="Times New Roman"/>
                <w:sz w:val="20"/>
                <w:szCs w:val="20"/>
                <w:lang w:val="ka-GE"/>
              </w:rPr>
              <w:t xml:space="preserve"> </w:t>
            </w:r>
          </w:p>
          <w:p w:rsidR="006D7E7F" w:rsidRDefault="006D7E7F" w:rsidP="006D7E7F">
            <w:pPr>
              <w:spacing w:line="276" w:lineRule="auto"/>
              <w:jc w:val="both"/>
              <w:rPr>
                <w:rFonts w:ascii="Sylfaen" w:hAnsi="Sylfaen"/>
                <w:sz w:val="20"/>
                <w:szCs w:val="20"/>
                <w:u w:color="FF0000"/>
                <w:lang w:val="ka-GE"/>
              </w:rPr>
            </w:pPr>
            <w:r>
              <w:rPr>
                <w:rFonts w:ascii="Sylfaen" w:hAnsi="Sylfaen"/>
                <w:sz w:val="20"/>
                <w:szCs w:val="20"/>
                <w:u w:color="FF0000"/>
                <w:lang w:val="ka-GE"/>
              </w:rPr>
              <w:t xml:space="preserve">6. </w:t>
            </w:r>
            <w:r w:rsidRPr="00DB1FE8">
              <w:rPr>
                <w:rFonts w:ascii="Sylfaen" w:hAnsi="Sylfaen"/>
                <w:color w:val="444444"/>
                <w:sz w:val="20"/>
                <w:szCs w:val="20"/>
                <w:lang w:val="ka-GE"/>
              </w:rPr>
              <w:t>საქართველოს კანონი დაზღვევის შესახებ, ქ. თბილისი, 1997 წლის 2 მაისი;</w:t>
            </w:r>
          </w:p>
          <w:p w:rsidR="006D7E7F" w:rsidRPr="006D7E7F" w:rsidRDefault="006D7E7F" w:rsidP="006D7E7F">
            <w:pPr>
              <w:spacing w:line="276" w:lineRule="auto"/>
              <w:jc w:val="both"/>
              <w:rPr>
                <w:rFonts w:ascii="Sylfaen" w:hAnsi="Sylfaen"/>
                <w:sz w:val="20"/>
                <w:szCs w:val="20"/>
                <w:u w:color="FF0000"/>
                <w:lang w:val="ka-GE"/>
              </w:rPr>
            </w:pPr>
            <w:r>
              <w:rPr>
                <w:rFonts w:ascii="Sylfaen" w:hAnsi="Sylfaen"/>
                <w:sz w:val="20"/>
                <w:szCs w:val="20"/>
                <w:u w:color="FF0000"/>
                <w:lang w:val="ka-GE"/>
              </w:rPr>
              <w:t xml:space="preserve">7. </w:t>
            </w:r>
            <w:r w:rsidRPr="00DB1FE8">
              <w:rPr>
                <w:rFonts w:ascii="Sylfaen" w:hAnsi="Sylfaen"/>
                <w:color w:val="444444"/>
                <w:sz w:val="20"/>
                <w:szCs w:val="20"/>
                <w:lang w:val="ka-GE"/>
              </w:rPr>
              <w:t>საქართველოს სამოქალაქო კოდექსი, ქ. თბილისი, 1997 წლის 26 ივნისი.</w:t>
            </w:r>
          </w:p>
          <w:p w:rsidR="006D7E7F" w:rsidRPr="00DB1FE8" w:rsidRDefault="006D7E7F" w:rsidP="006D7E7F">
            <w:pPr>
              <w:keepLines/>
              <w:spacing w:after="0" w:line="276" w:lineRule="auto"/>
              <w:ind w:left="720"/>
              <w:jc w:val="both"/>
              <w:rPr>
                <w:rFonts w:ascii="Sylfaen" w:hAnsi="Sylfaen"/>
                <w:color w:val="444444"/>
                <w:sz w:val="20"/>
                <w:szCs w:val="20"/>
                <w:lang w:val="ka-GE"/>
              </w:rPr>
            </w:pPr>
            <w:r w:rsidRPr="00DB1FE8">
              <w:rPr>
                <w:rFonts w:ascii="Sylfaen" w:hAnsi="Sylfaen"/>
                <w:color w:val="444444"/>
                <w:sz w:val="20"/>
                <w:szCs w:val="20"/>
                <w:lang w:val="ka-GE"/>
              </w:rPr>
              <w:t>ინტერნეტ - რესურსები:</w:t>
            </w:r>
          </w:p>
          <w:p w:rsidR="006D7E7F" w:rsidRPr="00DB1FE8" w:rsidRDefault="00642113" w:rsidP="006D7E7F">
            <w:pPr>
              <w:numPr>
                <w:ilvl w:val="0"/>
                <w:numId w:val="28"/>
              </w:numPr>
              <w:spacing w:after="0" w:line="276" w:lineRule="auto"/>
              <w:jc w:val="both"/>
              <w:rPr>
                <w:rFonts w:ascii="Sylfaen" w:hAnsi="Sylfaen"/>
                <w:color w:val="000000"/>
                <w:sz w:val="20"/>
                <w:szCs w:val="20"/>
                <w:lang w:val="ka-GE"/>
              </w:rPr>
            </w:pPr>
            <w:hyperlink r:id="rId7" w:history="1">
              <w:r w:rsidR="006D7E7F" w:rsidRPr="00DB1FE8">
                <w:rPr>
                  <w:rStyle w:val="Hyperlink"/>
                  <w:rFonts w:ascii="Sylfaen" w:hAnsi="Sylfaen"/>
                  <w:sz w:val="20"/>
                  <w:szCs w:val="20"/>
                  <w:lang w:val="ka-GE"/>
                </w:rPr>
                <w:t>www.insurance.g</w:t>
              </w:r>
              <w:r w:rsidR="006D7E7F" w:rsidRPr="006D7E7F">
                <w:rPr>
                  <w:rStyle w:val="Hyperlink"/>
                  <w:rFonts w:ascii="Sylfaen" w:hAnsi="Sylfaen"/>
                  <w:sz w:val="20"/>
                  <w:szCs w:val="20"/>
                  <w:lang w:val="ka-GE"/>
                </w:rPr>
                <w:t>ov</w:t>
              </w:r>
              <w:r w:rsidR="006D7E7F" w:rsidRPr="00DB1FE8">
                <w:rPr>
                  <w:rStyle w:val="Hyperlink"/>
                  <w:rFonts w:ascii="Sylfaen" w:hAnsi="Sylfaen"/>
                  <w:sz w:val="20"/>
                  <w:szCs w:val="20"/>
                  <w:lang w:val="ka-GE"/>
                </w:rPr>
                <w:t>.ge</w:t>
              </w:r>
            </w:hyperlink>
            <w:r w:rsidR="006D7E7F">
              <w:rPr>
                <w:rFonts w:ascii="Sylfaen" w:hAnsi="Sylfaen"/>
                <w:color w:val="000000"/>
                <w:sz w:val="20"/>
                <w:szCs w:val="20"/>
                <w:lang w:val="ka-GE"/>
              </w:rPr>
              <w:t>;</w:t>
            </w:r>
          </w:p>
          <w:p w:rsidR="006D7E7F" w:rsidRPr="00DB1FE8" w:rsidRDefault="00642113" w:rsidP="006D7E7F">
            <w:pPr>
              <w:numPr>
                <w:ilvl w:val="0"/>
                <w:numId w:val="28"/>
              </w:numPr>
              <w:spacing w:after="0" w:line="276" w:lineRule="auto"/>
              <w:jc w:val="both"/>
              <w:rPr>
                <w:rFonts w:ascii="Sylfaen" w:hAnsi="Sylfaen"/>
                <w:sz w:val="20"/>
                <w:szCs w:val="20"/>
                <w:lang w:val="ka-GE"/>
              </w:rPr>
            </w:pPr>
            <w:hyperlink w:history="1">
              <w:r w:rsidR="006D7E7F" w:rsidRPr="00DB1FE8">
                <w:rPr>
                  <w:rStyle w:val="Hyperlink"/>
                  <w:rFonts w:ascii="Sylfaen" w:hAnsi="Sylfaen"/>
                  <w:sz w:val="20"/>
                  <w:szCs w:val="20"/>
                  <w:lang w:val="ka-GE"/>
                </w:rPr>
                <w:t xml:space="preserve"> www.insurance.org.ge</w:t>
              </w:r>
            </w:hyperlink>
            <w:r w:rsidR="006D7E7F">
              <w:rPr>
                <w:rFonts w:ascii="Sylfaen" w:hAnsi="Sylfaen"/>
                <w:sz w:val="20"/>
                <w:szCs w:val="20"/>
                <w:lang w:val="ka-GE"/>
              </w:rPr>
              <w:t>;</w:t>
            </w:r>
          </w:p>
          <w:p w:rsidR="006D7E7F" w:rsidRPr="00DB1FE8" w:rsidRDefault="00642113" w:rsidP="006D7E7F">
            <w:pPr>
              <w:keepLines/>
              <w:numPr>
                <w:ilvl w:val="0"/>
                <w:numId w:val="28"/>
              </w:numPr>
              <w:spacing w:after="0" w:line="276" w:lineRule="auto"/>
              <w:jc w:val="both"/>
              <w:rPr>
                <w:rFonts w:ascii="Sylfaen" w:hAnsi="Sylfaen"/>
                <w:color w:val="444444"/>
                <w:sz w:val="20"/>
                <w:szCs w:val="20"/>
                <w:lang w:val="ka-GE"/>
              </w:rPr>
            </w:pPr>
            <w:hyperlink r:id="rId8" w:history="1">
              <w:r w:rsidR="006D7E7F" w:rsidRPr="006D7E7F">
                <w:rPr>
                  <w:rStyle w:val="Hyperlink"/>
                  <w:rFonts w:ascii="Sylfaen" w:hAnsi="Sylfaen"/>
                  <w:sz w:val="20"/>
                  <w:szCs w:val="20"/>
                  <w:lang w:val="ka-GE"/>
                </w:rPr>
                <w:t>www.parlament.ge</w:t>
              </w:r>
            </w:hyperlink>
            <w:r w:rsidR="006D7E7F">
              <w:rPr>
                <w:rFonts w:ascii="Sylfaen" w:hAnsi="Sylfaen"/>
                <w:color w:val="444444"/>
                <w:sz w:val="20"/>
                <w:szCs w:val="20"/>
                <w:lang w:val="ka-GE"/>
              </w:rPr>
              <w:t>;</w:t>
            </w:r>
            <w:r w:rsidR="006D7E7F" w:rsidRPr="006D7E7F">
              <w:rPr>
                <w:rFonts w:ascii="Sylfaen" w:hAnsi="Sylfaen"/>
                <w:color w:val="444444"/>
                <w:sz w:val="20"/>
                <w:szCs w:val="20"/>
                <w:lang w:val="ka-GE"/>
              </w:rPr>
              <w:t xml:space="preserve"> </w:t>
            </w:r>
            <w:r w:rsidR="006D7E7F" w:rsidRPr="00DB1FE8">
              <w:rPr>
                <w:rFonts w:ascii="Sylfaen" w:hAnsi="Sylfaen"/>
                <w:color w:val="444444"/>
                <w:sz w:val="20"/>
                <w:szCs w:val="20"/>
                <w:lang w:val="ka-GE"/>
              </w:rPr>
              <w:t xml:space="preserve"> </w:t>
            </w:r>
          </w:p>
          <w:p w:rsidR="006D7E7F" w:rsidRPr="00DB1FE8" w:rsidRDefault="006D7E7F" w:rsidP="006D7E7F">
            <w:pPr>
              <w:numPr>
                <w:ilvl w:val="0"/>
                <w:numId w:val="28"/>
              </w:numPr>
              <w:spacing w:after="0" w:line="276" w:lineRule="auto"/>
              <w:jc w:val="both"/>
              <w:rPr>
                <w:rFonts w:ascii="Sylfaen" w:hAnsi="Sylfaen"/>
                <w:sz w:val="20"/>
                <w:szCs w:val="20"/>
                <w:lang w:val="ka-GE"/>
              </w:rPr>
            </w:pPr>
            <w:r w:rsidRPr="006D7E7F">
              <w:rPr>
                <w:rFonts w:ascii="Sylfaen" w:hAnsi="Sylfaen"/>
                <w:color w:val="0070C0"/>
                <w:sz w:val="20"/>
                <w:szCs w:val="20"/>
                <w:lang w:val="ka-GE"/>
              </w:rPr>
              <w:t>www.</w:t>
            </w:r>
            <w:hyperlink r:id="rId9" w:history="1">
              <w:r w:rsidRPr="00DB1FE8">
                <w:rPr>
                  <w:rStyle w:val="Hyperlink"/>
                  <w:rFonts w:ascii="Sylfaen" w:hAnsi="Sylfaen"/>
                  <w:sz w:val="20"/>
                  <w:szCs w:val="20"/>
                  <w:lang w:val="ka-GE"/>
                </w:rPr>
                <w:t>government.gov.ge</w:t>
              </w:r>
            </w:hyperlink>
            <w:r>
              <w:rPr>
                <w:rFonts w:ascii="Sylfaen" w:hAnsi="Sylfaen"/>
                <w:sz w:val="20"/>
                <w:szCs w:val="20"/>
                <w:lang w:val="ka-GE"/>
              </w:rPr>
              <w:t>.</w:t>
            </w:r>
            <w:r w:rsidRPr="00DB1FE8">
              <w:rPr>
                <w:rFonts w:ascii="Sylfaen" w:hAnsi="Sylfaen"/>
                <w:sz w:val="20"/>
                <w:szCs w:val="20"/>
                <w:lang w:val="ka-GE"/>
              </w:rPr>
              <w:t xml:space="preserve"> </w:t>
            </w:r>
          </w:p>
          <w:p w:rsidR="00036E7B" w:rsidRPr="00B05B7A" w:rsidRDefault="00036E7B" w:rsidP="00036E7B">
            <w:pPr>
              <w:spacing w:line="276" w:lineRule="auto"/>
              <w:jc w:val="both"/>
              <w:rPr>
                <w:rFonts w:ascii="Sylfaen" w:hAnsi="Sylfaen"/>
                <w:sz w:val="20"/>
                <w:szCs w:val="20"/>
                <w:lang w:val="ka-GE"/>
              </w:rPr>
            </w:pPr>
          </w:p>
          <w:p w:rsidR="00D72B5F" w:rsidRPr="00036E7B" w:rsidRDefault="00D72B5F" w:rsidP="00036E7B">
            <w:pPr>
              <w:rPr>
                <w:rFonts w:ascii="Sylfaen" w:hAnsi="Sylfaen"/>
                <w:sz w:val="24"/>
                <w:szCs w:val="24"/>
                <w:lang w:val="ka-GE"/>
              </w:rPr>
            </w:pPr>
          </w:p>
        </w:tc>
      </w:tr>
    </w:tbl>
    <w:p w:rsidR="00D72B5F" w:rsidRPr="00815527" w:rsidRDefault="00D72B5F" w:rsidP="00D03DBF">
      <w:pPr>
        <w:spacing w:after="0" w:line="360" w:lineRule="auto"/>
        <w:jc w:val="both"/>
        <w:rPr>
          <w:rFonts w:ascii="AcadNusx" w:hAnsi="AcadNusx"/>
          <w:color w:val="000000" w:themeColor="text1"/>
          <w:sz w:val="24"/>
          <w:szCs w:val="24"/>
        </w:rPr>
      </w:pPr>
    </w:p>
    <w:p w:rsidR="00D72B5F" w:rsidRPr="00815527" w:rsidRDefault="00D72B5F" w:rsidP="00815527">
      <w:pPr>
        <w:spacing w:line="360" w:lineRule="auto"/>
        <w:jc w:val="both"/>
        <w:rPr>
          <w:rFonts w:ascii="AcadNusx" w:hAnsi="AcadNusx"/>
          <w:color w:val="000000" w:themeColor="text1"/>
          <w:sz w:val="24"/>
          <w:szCs w:val="24"/>
        </w:rPr>
      </w:pPr>
    </w:p>
    <w:p w:rsidR="00442B7A" w:rsidRPr="00A429F9" w:rsidRDefault="0086313C" w:rsidP="00A429F9">
      <w:pPr>
        <w:pStyle w:val="ListParagraph"/>
        <w:spacing w:line="360" w:lineRule="auto"/>
        <w:ind w:left="426"/>
        <w:rPr>
          <w:rFonts w:ascii="Sylfaen" w:hAnsi="Sylfaen"/>
          <w:color w:val="000000" w:themeColor="text1"/>
          <w:sz w:val="24"/>
          <w:szCs w:val="24"/>
          <w:lang w:val="ka-GE"/>
        </w:rPr>
      </w:pPr>
      <w:r w:rsidRPr="00815527">
        <w:rPr>
          <w:rFonts w:ascii="Sylfaen" w:hAnsi="Sylfaen"/>
          <w:color w:val="000000" w:themeColor="text1"/>
          <w:sz w:val="24"/>
          <w:szCs w:val="24"/>
          <w:lang w:val="ka-GE"/>
        </w:rPr>
        <w:t>ავტორი/</w:t>
      </w:r>
      <w:r w:rsidR="007076DF">
        <w:rPr>
          <w:rFonts w:ascii="Sylfaen" w:hAnsi="Sylfaen"/>
          <w:color w:val="000000" w:themeColor="text1"/>
          <w:sz w:val="24"/>
          <w:szCs w:val="24"/>
          <w:lang w:val="ka-GE"/>
        </w:rPr>
        <w:t>ავტორები</w:t>
      </w:r>
      <w:r w:rsidRPr="00815527">
        <w:rPr>
          <w:rFonts w:ascii="Sylfaen" w:hAnsi="Sylfaen"/>
          <w:color w:val="000000" w:themeColor="text1"/>
          <w:sz w:val="24"/>
          <w:szCs w:val="24"/>
          <w:lang w:val="ka-GE"/>
        </w:rPr>
        <w:t>:</w:t>
      </w:r>
      <w:r w:rsidR="00A429F9">
        <w:rPr>
          <w:rFonts w:ascii="Sylfaen" w:hAnsi="Sylfaen"/>
          <w:color w:val="000000" w:themeColor="text1"/>
          <w:sz w:val="24"/>
          <w:szCs w:val="24"/>
          <w:lang w:val="ka-GE"/>
        </w:rPr>
        <w:t xml:space="preserve">  დოქტორი  ა.ცერცვაძე</w:t>
      </w:r>
    </w:p>
    <w:sectPr w:rsidR="00442B7A" w:rsidRPr="00A429F9"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74DCB"/>
    <w:multiLevelType w:val="hybridMultilevel"/>
    <w:tmpl w:val="4328C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714B6"/>
    <w:multiLevelType w:val="hybridMultilevel"/>
    <w:tmpl w:val="77044308"/>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B8F75C1"/>
    <w:multiLevelType w:val="hybridMultilevel"/>
    <w:tmpl w:val="96A81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697738"/>
    <w:multiLevelType w:val="hybridMultilevel"/>
    <w:tmpl w:val="C42E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E6A1A"/>
    <w:multiLevelType w:val="hybridMultilevel"/>
    <w:tmpl w:val="15585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883D3C"/>
    <w:multiLevelType w:val="hybridMultilevel"/>
    <w:tmpl w:val="DCF89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FB3812"/>
    <w:multiLevelType w:val="hybridMultilevel"/>
    <w:tmpl w:val="B82E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0E07A9"/>
    <w:multiLevelType w:val="hybridMultilevel"/>
    <w:tmpl w:val="F878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496191"/>
    <w:multiLevelType w:val="hybridMultilevel"/>
    <w:tmpl w:val="958C9072"/>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4" w15:restartNumberingAfterBreak="0">
    <w:nsid w:val="673B1CCA"/>
    <w:multiLevelType w:val="hybridMultilevel"/>
    <w:tmpl w:val="A9CA2D22"/>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5"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36579A"/>
    <w:multiLevelType w:val="hybridMultilevel"/>
    <w:tmpl w:val="AAD2C852"/>
    <w:lvl w:ilvl="0" w:tplc="F3D4B462">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7" w15:restartNumberingAfterBreak="0">
    <w:nsid w:val="6FCD50FC"/>
    <w:multiLevelType w:val="hybridMultilevel"/>
    <w:tmpl w:val="104205A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8"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3E63AE"/>
    <w:multiLevelType w:val="hybridMultilevel"/>
    <w:tmpl w:val="63343BAC"/>
    <w:lvl w:ilvl="0" w:tplc="ACD02850">
      <w:start w:val="1"/>
      <w:numFmt w:val="decimal"/>
      <w:lvlText w:val="%1."/>
      <w:lvlJc w:val="left"/>
      <w:pPr>
        <w:ind w:left="720" w:hanging="360"/>
      </w:pPr>
      <w:rPr>
        <w:rFonts w:ascii="Sylfaen" w:eastAsia="Calibri" w:hAnsi="Sylfaen" w:cs="Times New Roman"/>
        <w:color w:val="444444"/>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
  </w:num>
  <w:num w:numId="12">
    <w:abstractNumId w:val="29"/>
  </w:num>
  <w:num w:numId="13">
    <w:abstractNumId w:val="28"/>
  </w:num>
  <w:num w:numId="14">
    <w:abstractNumId w:val="17"/>
  </w:num>
  <w:num w:numId="15">
    <w:abstractNumId w:val="24"/>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7"/>
  </w:num>
  <w:num w:numId="19">
    <w:abstractNumId w:val="23"/>
  </w:num>
  <w:num w:numId="20">
    <w:abstractNumId w:val="16"/>
  </w:num>
  <w:num w:numId="21">
    <w:abstractNumId w:val="3"/>
  </w:num>
  <w:num w:numId="22">
    <w:abstractNumId w:val="7"/>
  </w:num>
  <w:num w:numId="23">
    <w:abstractNumId w:val="19"/>
  </w:num>
  <w:num w:numId="24">
    <w:abstractNumId w:val="11"/>
  </w:num>
  <w:num w:numId="25">
    <w:abstractNumId w:val="9"/>
  </w:num>
  <w:num w:numId="26">
    <w:abstractNumId w:val="26"/>
  </w:num>
  <w:num w:numId="27">
    <w:abstractNumId w:val="10"/>
  </w:num>
  <w:num w:numId="28">
    <w:abstractNumId w:val="30"/>
  </w:num>
  <w:num w:numId="29">
    <w:abstractNumId w:val="22"/>
  </w:num>
  <w:num w:numId="30">
    <w:abstractNumId w:val="14"/>
  </w:num>
  <w:num w:numId="31">
    <w:abstractNumId w:val="15"/>
  </w:num>
  <w:num w:numId="32">
    <w:abstractNumId w:val="25"/>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1CD2"/>
    <w:rsid w:val="000129B8"/>
    <w:rsid w:val="0002214F"/>
    <w:rsid w:val="000269CB"/>
    <w:rsid w:val="000304D6"/>
    <w:rsid w:val="00036E7B"/>
    <w:rsid w:val="00077C40"/>
    <w:rsid w:val="00097246"/>
    <w:rsid w:val="000A3FB5"/>
    <w:rsid w:val="000A5663"/>
    <w:rsid w:val="000F4939"/>
    <w:rsid w:val="0010078D"/>
    <w:rsid w:val="001131E1"/>
    <w:rsid w:val="00121EEB"/>
    <w:rsid w:val="001305C5"/>
    <w:rsid w:val="0015369F"/>
    <w:rsid w:val="001736CC"/>
    <w:rsid w:val="001A3EA8"/>
    <w:rsid w:val="001D169D"/>
    <w:rsid w:val="001D6D9E"/>
    <w:rsid w:val="00237D45"/>
    <w:rsid w:val="002418D7"/>
    <w:rsid w:val="00243D7E"/>
    <w:rsid w:val="00266176"/>
    <w:rsid w:val="00266DE8"/>
    <w:rsid w:val="00271B35"/>
    <w:rsid w:val="002950BC"/>
    <w:rsid w:val="002A2C27"/>
    <w:rsid w:val="002C51A3"/>
    <w:rsid w:val="002C5C9E"/>
    <w:rsid w:val="002D1D71"/>
    <w:rsid w:val="002E7157"/>
    <w:rsid w:val="002E79EC"/>
    <w:rsid w:val="002F02E1"/>
    <w:rsid w:val="002F241D"/>
    <w:rsid w:val="002F28F7"/>
    <w:rsid w:val="002F6153"/>
    <w:rsid w:val="00317325"/>
    <w:rsid w:val="00327A5D"/>
    <w:rsid w:val="00341509"/>
    <w:rsid w:val="003723D1"/>
    <w:rsid w:val="0037749F"/>
    <w:rsid w:val="00392BEA"/>
    <w:rsid w:val="00394377"/>
    <w:rsid w:val="003A2D21"/>
    <w:rsid w:val="003C56EA"/>
    <w:rsid w:val="003E25E8"/>
    <w:rsid w:val="00442B7A"/>
    <w:rsid w:val="004456ED"/>
    <w:rsid w:val="0045757B"/>
    <w:rsid w:val="004B0055"/>
    <w:rsid w:val="004C3393"/>
    <w:rsid w:val="004D515A"/>
    <w:rsid w:val="00522287"/>
    <w:rsid w:val="00547662"/>
    <w:rsid w:val="0058400C"/>
    <w:rsid w:val="005A3DD5"/>
    <w:rsid w:val="005B3855"/>
    <w:rsid w:val="005C6EA9"/>
    <w:rsid w:val="005D0209"/>
    <w:rsid w:val="005D6520"/>
    <w:rsid w:val="005E7878"/>
    <w:rsid w:val="00621DBF"/>
    <w:rsid w:val="00642113"/>
    <w:rsid w:val="006644FA"/>
    <w:rsid w:val="006721D1"/>
    <w:rsid w:val="006857C1"/>
    <w:rsid w:val="00692116"/>
    <w:rsid w:val="00692BDE"/>
    <w:rsid w:val="006B516E"/>
    <w:rsid w:val="006D7E7F"/>
    <w:rsid w:val="006F4F85"/>
    <w:rsid w:val="007076DF"/>
    <w:rsid w:val="007140E6"/>
    <w:rsid w:val="007161BC"/>
    <w:rsid w:val="0071695D"/>
    <w:rsid w:val="00730458"/>
    <w:rsid w:val="00733BBA"/>
    <w:rsid w:val="0073569F"/>
    <w:rsid w:val="007402D6"/>
    <w:rsid w:val="00741804"/>
    <w:rsid w:val="007C724A"/>
    <w:rsid w:val="007D3F93"/>
    <w:rsid w:val="00815527"/>
    <w:rsid w:val="00820069"/>
    <w:rsid w:val="0086313C"/>
    <w:rsid w:val="0087332B"/>
    <w:rsid w:val="00884E83"/>
    <w:rsid w:val="008B3D7D"/>
    <w:rsid w:val="008C1B97"/>
    <w:rsid w:val="008D391E"/>
    <w:rsid w:val="008E38D1"/>
    <w:rsid w:val="008F6738"/>
    <w:rsid w:val="009028D6"/>
    <w:rsid w:val="0092657D"/>
    <w:rsid w:val="00931ED0"/>
    <w:rsid w:val="0093459D"/>
    <w:rsid w:val="00941472"/>
    <w:rsid w:val="00957AF8"/>
    <w:rsid w:val="0098188D"/>
    <w:rsid w:val="009859F8"/>
    <w:rsid w:val="009967D5"/>
    <w:rsid w:val="00A1538F"/>
    <w:rsid w:val="00A17158"/>
    <w:rsid w:val="00A318F9"/>
    <w:rsid w:val="00A429F9"/>
    <w:rsid w:val="00A45807"/>
    <w:rsid w:val="00A530FD"/>
    <w:rsid w:val="00A55518"/>
    <w:rsid w:val="00A65A09"/>
    <w:rsid w:val="00AA1BEA"/>
    <w:rsid w:val="00AC0627"/>
    <w:rsid w:val="00AC6342"/>
    <w:rsid w:val="00AE41C2"/>
    <w:rsid w:val="00AF7B78"/>
    <w:rsid w:val="00B05B7A"/>
    <w:rsid w:val="00B2301F"/>
    <w:rsid w:val="00B574BF"/>
    <w:rsid w:val="00BD52F5"/>
    <w:rsid w:val="00C1197F"/>
    <w:rsid w:val="00C32F97"/>
    <w:rsid w:val="00C717A0"/>
    <w:rsid w:val="00C81CB4"/>
    <w:rsid w:val="00C91122"/>
    <w:rsid w:val="00C91512"/>
    <w:rsid w:val="00C94D10"/>
    <w:rsid w:val="00CA470C"/>
    <w:rsid w:val="00CB7CB2"/>
    <w:rsid w:val="00CE37AC"/>
    <w:rsid w:val="00CE78C4"/>
    <w:rsid w:val="00CF315A"/>
    <w:rsid w:val="00D03DBF"/>
    <w:rsid w:val="00D05D8B"/>
    <w:rsid w:val="00D24744"/>
    <w:rsid w:val="00D34CDB"/>
    <w:rsid w:val="00D61B21"/>
    <w:rsid w:val="00D72B5F"/>
    <w:rsid w:val="00D76D59"/>
    <w:rsid w:val="00DA752C"/>
    <w:rsid w:val="00DB1FDA"/>
    <w:rsid w:val="00DB796D"/>
    <w:rsid w:val="00DF1CBF"/>
    <w:rsid w:val="00E422B6"/>
    <w:rsid w:val="00E60D86"/>
    <w:rsid w:val="00E834C1"/>
    <w:rsid w:val="00E86736"/>
    <w:rsid w:val="00E911A7"/>
    <w:rsid w:val="00ED4685"/>
    <w:rsid w:val="00ED7129"/>
    <w:rsid w:val="00EF3BC6"/>
    <w:rsid w:val="00F06147"/>
    <w:rsid w:val="00F32441"/>
    <w:rsid w:val="00F32E91"/>
    <w:rsid w:val="00F36B45"/>
    <w:rsid w:val="00F66E92"/>
    <w:rsid w:val="00FC3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C2AB98-9FA2-4953-8ED9-98D904B65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BodyText2Char">
    <w:name w:val="Body Text 2 Char"/>
    <w:basedOn w:val="DefaultParagraphFont"/>
    <w:link w:val="BodyText2"/>
    <w:locked/>
    <w:rsid w:val="00271B35"/>
    <w:rPr>
      <w:sz w:val="24"/>
      <w:szCs w:val="24"/>
      <w:lang w:eastAsia="ru-RU"/>
    </w:rPr>
  </w:style>
  <w:style w:type="paragraph" w:styleId="BodyText2">
    <w:name w:val="Body Text 2"/>
    <w:basedOn w:val="Normal"/>
    <w:link w:val="BodyText2Char"/>
    <w:rsid w:val="00271B35"/>
    <w:pPr>
      <w:spacing w:after="120" w:line="480" w:lineRule="auto"/>
    </w:pPr>
    <w:rPr>
      <w:sz w:val="24"/>
      <w:szCs w:val="24"/>
      <w:lang w:eastAsia="ru-RU"/>
    </w:rPr>
  </w:style>
  <w:style w:type="character" w:customStyle="1" w:styleId="BodyText2Char1">
    <w:name w:val="Body Text 2 Char1"/>
    <w:basedOn w:val="DefaultParagraphFont"/>
    <w:uiPriority w:val="99"/>
    <w:semiHidden/>
    <w:rsid w:val="00271B35"/>
  </w:style>
  <w:style w:type="character" w:customStyle="1" w:styleId="StyleSylfaenChar">
    <w:name w:val="Style Sylfaen Char"/>
    <w:basedOn w:val="DefaultParagraphFont"/>
    <w:rsid w:val="00692BDE"/>
    <w:rPr>
      <w:rFonts w:ascii="Sylfaen" w:hAnsi="Sylfaen"/>
      <w:noProof w:val="0"/>
      <w:sz w:val="24"/>
      <w:lang w:val="en-US"/>
    </w:rPr>
  </w:style>
  <w:style w:type="paragraph" w:customStyle="1" w:styleId="Default">
    <w:name w:val="Default"/>
    <w:rsid w:val="000A3FB5"/>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548708">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rlament.ge" TargetMode="External"/><Relationship Id="rId3" Type="http://schemas.openxmlformats.org/officeDocument/2006/relationships/settings" Target="settings.xml"/><Relationship Id="rId7" Type="http://schemas.openxmlformats.org/officeDocument/2006/relationships/hyperlink" Target="http://www.insurance.gov.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mazon.com/s/ref=dp_byline_sr_book_1?ie=UTF8&amp;text=George+E.+Rejda&amp;search-alias=books&amp;field-author=George+E.+Rejda&amp;sort=relevancerank"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vernment.gov.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2193</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14</cp:revision>
  <dcterms:created xsi:type="dcterms:W3CDTF">2019-05-31T08:50:00Z</dcterms:created>
  <dcterms:modified xsi:type="dcterms:W3CDTF">2019-07-18T15:46:00Z</dcterms:modified>
</cp:coreProperties>
</file>